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A9" w:rsidRDefault="00A23BB7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十三五时期存在的突出问题和原因分析。（</w:t>
      </w:r>
      <w:r>
        <w:rPr>
          <w:rFonts w:hint="eastAsia"/>
        </w:rPr>
        <w:t>200</w:t>
      </w:r>
      <w:r>
        <w:rPr>
          <w:rFonts w:hint="eastAsia"/>
        </w:rPr>
        <w:t>字）</w:t>
      </w:r>
    </w:p>
    <w:p w:rsidR="00A23BB7" w:rsidRDefault="00A23BB7">
      <w:pPr>
        <w:rPr>
          <w:rFonts w:hint="eastAsia"/>
        </w:rPr>
      </w:pPr>
    </w:p>
    <w:p w:rsidR="00A23BB7" w:rsidRDefault="00A23BB7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十四五时期哲学社会科学发展的意见和建议。（</w:t>
      </w:r>
      <w:r>
        <w:rPr>
          <w:rFonts w:hint="eastAsia"/>
        </w:rPr>
        <w:t>200</w:t>
      </w:r>
      <w:r>
        <w:rPr>
          <w:rFonts w:hint="eastAsia"/>
        </w:rPr>
        <w:t>字）</w:t>
      </w:r>
    </w:p>
    <w:p w:rsidR="00A23BB7" w:rsidRDefault="00A23BB7">
      <w:pPr>
        <w:rPr>
          <w:rFonts w:hint="eastAsia"/>
        </w:rPr>
      </w:pPr>
    </w:p>
    <w:p w:rsidR="00A23BB7" w:rsidRDefault="00A23BB7">
      <w:r>
        <w:rPr>
          <w:rFonts w:hint="eastAsia"/>
        </w:rPr>
        <w:t>3.</w:t>
      </w:r>
      <w:r>
        <w:rPr>
          <w:rFonts w:hint="eastAsia"/>
        </w:rPr>
        <w:t>提出拟列入《国家“十四五”时期哲学社会科学发展规划》的重点学科，并分析必要性和可行性进行简要论证。（</w:t>
      </w:r>
      <w:r>
        <w:rPr>
          <w:rFonts w:hint="eastAsia"/>
        </w:rPr>
        <w:t>200</w:t>
      </w:r>
      <w:r>
        <w:rPr>
          <w:rFonts w:hint="eastAsia"/>
        </w:rPr>
        <w:t>字）</w:t>
      </w:r>
      <w:bookmarkStart w:id="0" w:name="_GoBack"/>
      <w:bookmarkEnd w:id="0"/>
    </w:p>
    <w:sectPr w:rsidR="00A23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60"/>
    <w:rsid w:val="001B7960"/>
    <w:rsid w:val="00930EA9"/>
    <w:rsid w:val="00A2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苏泉仁</dc:creator>
  <cp:keywords/>
  <dc:description/>
  <cp:lastModifiedBy>苏泉仁</cp:lastModifiedBy>
  <cp:revision>2</cp:revision>
  <dcterms:created xsi:type="dcterms:W3CDTF">2020-06-03T06:29:00Z</dcterms:created>
  <dcterms:modified xsi:type="dcterms:W3CDTF">2020-06-03T06:32:00Z</dcterms:modified>
</cp:coreProperties>
</file>