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计算机</w:t>
      </w:r>
      <w:r>
        <w:rPr>
          <w:rFonts w:ascii="黑体" w:hAnsi="黑体" w:eastAsia="黑体"/>
          <w:sz w:val="32"/>
          <w:szCs w:val="32"/>
        </w:rPr>
        <w:t>与信息技术学院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2020年研究生考试大纲</w:t>
      </w: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left"/>
      </w:pPr>
    </w:p>
    <w:p>
      <w:pPr>
        <w:spacing w:before="156" w:beforeLines="50" w:after="156" w:afterLines="50"/>
        <w:jc w:val="lef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.</w:t>
      </w:r>
      <w:r>
        <w:rPr>
          <w:rFonts w:hint="eastAsia" w:ascii="楷体" w:hAnsi="楷体" w:eastAsia="楷体"/>
          <w:b/>
          <w:sz w:val="28"/>
          <w:szCs w:val="28"/>
          <w:lang w:val="en-US" w:eastAsia="zh-CN"/>
        </w:rPr>
        <w:t>602</w:t>
      </w:r>
      <w:r>
        <w:rPr>
          <w:rFonts w:hint="eastAsia" w:ascii="楷体" w:hAnsi="楷体" w:eastAsia="楷体"/>
          <w:b/>
          <w:sz w:val="28"/>
          <w:szCs w:val="28"/>
        </w:rPr>
        <w:t>《高等数学》自命题考试大纲</w:t>
      </w:r>
    </w:p>
    <w:p>
      <w:pPr>
        <w:spacing w:before="156" w:beforeLines="50" w:after="156" w:afterLines="50"/>
        <w:jc w:val="lef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.</w:t>
      </w:r>
      <w:r>
        <w:rPr>
          <w:rFonts w:hint="eastAsia" w:ascii="楷体" w:hAnsi="楷体" w:eastAsia="楷体"/>
          <w:b/>
          <w:sz w:val="28"/>
          <w:szCs w:val="28"/>
          <w:lang w:val="en-US" w:eastAsia="zh-CN"/>
        </w:rPr>
        <w:t>724</w:t>
      </w:r>
      <w:r>
        <w:rPr>
          <w:rFonts w:hint="eastAsia" w:ascii="楷体" w:hAnsi="楷体" w:eastAsia="楷体"/>
          <w:b/>
          <w:sz w:val="28"/>
          <w:szCs w:val="28"/>
        </w:rPr>
        <w:t>《教学系统设计》考试大纲</w:t>
      </w:r>
      <w:bookmarkStart w:id="0" w:name="_GoBack"/>
      <w:bookmarkEnd w:id="0"/>
    </w:p>
    <w:p>
      <w:pPr>
        <w:spacing w:before="156" w:beforeLines="50" w:after="156" w:afterLines="50"/>
        <w:jc w:val="left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.</w:t>
      </w:r>
      <w:r>
        <w:rPr>
          <w:rFonts w:hint="eastAsia" w:ascii="楷体" w:hAnsi="楷体" w:eastAsia="楷体"/>
          <w:b/>
          <w:sz w:val="28"/>
          <w:szCs w:val="28"/>
          <w:lang w:val="en-US" w:eastAsia="zh-CN"/>
        </w:rPr>
        <w:t>827</w:t>
      </w:r>
      <w:r>
        <w:rPr>
          <w:rFonts w:ascii="楷体" w:hAnsi="楷体" w:eastAsia="楷体"/>
          <w:b/>
          <w:sz w:val="28"/>
          <w:szCs w:val="28"/>
        </w:rPr>
        <w:t>《C语言程序设计》考试大纲</w:t>
      </w:r>
    </w:p>
    <w:p>
      <w:pPr>
        <w:spacing w:before="156" w:beforeLines="50" w:after="156" w:afterLines="50"/>
        <w:jc w:val="left"/>
        <w:rPr>
          <w:rFonts w:hAnsi="黑体" w:eastAsia="黑体"/>
          <w:sz w:val="32"/>
          <w:szCs w:val="32"/>
        </w:rPr>
      </w:pPr>
    </w:p>
    <w:p>
      <w:pPr>
        <w:spacing w:before="156" w:beforeLines="50" w:after="156" w:afterLines="50"/>
        <w:jc w:val="left"/>
        <w:rPr>
          <w:rFonts w:hAnsi="黑体" w:eastAsia="黑体"/>
          <w:sz w:val="32"/>
          <w:szCs w:val="32"/>
        </w:rPr>
      </w:pPr>
    </w:p>
    <w:p>
      <w:pPr>
        <w:spacing w:before="156" w:beforeLines="50" w:after="156" w:afterLines="50"/>
        <w:jc w:val="left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 xml:space="preserve">  </w:t>
      </w:r>
      <w:r>
        <w:rPr>
          <w:rFonts w:hint="eastAsia" w:hAnsi="黑体" w:eastAsia="黑体"/>
          <w:sz w:val="32"/>
          <w:szCs w:val="32"/>
        </w:rPr>
        <w:t>学术</w:t>
      </w:r>
      <w:r>
        <w:rPr>
          <w:rFonts w:hAnsi="黑体" w:eastAsia="黑体"/>
          <w:sz w:val="32"/>
          <w:szCs w:val="32"/>
        </w:rPr>
        <w:t>委员会</w:t>
      </w:r>
      <w:r>
        <w:rPr>
          <w:rFonts w:hint="eastAsia" w:hAnsi="黑体" w:eastAsia="黑体"/>
          <w:sz w:val="32"/>
          <w:szCs w:val="32"/>
        </w:rPr>
        <w:t>主任</w:t>
      </w:r>
      <w:r>
        <w:rPr>
          <w:rFonts w:hAnsi="黑体" w:eastAsia="黑体"/>
          <w:sz w:val="32"/>
          <w:szCs w:val="32"/>
        </w:rPr>
        <w:t>签字：</w:t>
      </w:r>
    </w:p>
    <w:p>
      <w:pPr>
        <w:spacing w:before="156" w:beforeLines="50" w:after="156" w:afterLines="50"/>
        <w:jc w:val="left"/>
        <w:rPr>
          <w:rFonts w:hAnsi="黑体" w:eastAsia="黑体"/>
          <w:sz w:val="32"/>
          <w:szCs w:val="32"/>
        </w:rPr>
      </w:pPr>
    </w:p>
    <w:p>
      <w:pPr>
        <w:spacing w:before="156" w:beforeLines="50" w:after="156" w:afterLines="50"/>
        <w:jc w:val="left"/>
        <w:rPr>
          <w:rFonts w:hAnsiTheme="minorHAnsi" w:eastAsiaTheme="minorEastAsia"/>
          <w:szCs w:val="22"/>
        </w:rPr>
      </w:pPr>
    </w:p>
    <w:p>
      <w:pPr>
        <w:spacing w:before="156" w:beforeLines="50" w:after="156" w:afterLines="50"/>
        <w:jc w:val="center"/>
        <w:rPr>
          <w:rFonts w:hAnsi="黑体" w:eastAsia="黑体"/>
          <w:sz w:val="32"/>
          <w:szCs w:val="32"/>
        </w:rPr>
      </w:pPr>
    </w:p>
    <w:p/>
    <w:p>
      <w:pPr>
        <w:widowControl/>
        <w:jc w:val="left"/>
      </w:pPr>
      <w:r>
        <w:br w:type="page"/>
      </w:r>
    </w:p>
    <w:p/>
    <w:p>
      <w:pPr>
        <w:spacing w:before="156" w:beforeLines="50" w:after="156" w:afterLines="50"/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《高等数学》自命题（60</w:t>
      </w:r>
      <w:r>
        <w:rPr>
          <w:rFonts w:hAnsi="黑体" w:eastAsia="黑体"/>
          <w:sz w:val="32"/>
          <w:szCs w:val="32"/>
        </w:rPr>
        <w:t>2</w:t>
      </w:r>
      <w:r>
        <w:rPr>
          <w:rFonts w:hint="eastAsia" w:hAnsi="黑体" w:eastAsia="黑体"/>
          <w:sz w:val="32"/>
          <w:szCs w:val="32"/>
        </w:rPr>
        <w:t>）考试大纲</w:t>
      </w: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注意：本大纲为参考性考试大纲，是考生需要掌握的基本内容。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一、函数与极限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1.映射与函数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 数列的极限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 函数的极限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 无穷小与无穷大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5. 极限运算法则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6. 极限存在准则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7. 两个重要极限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8. 无穷小的比较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9. 函数的连续性与间断性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10.连续函数的运算与初等函数的连续性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11.闭区间上连续函数的性质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 理解函数的概念，掌握函数的表示法。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 了解函数的有界性、单调性、周期性和奇偶性。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 理解复合函数及分段函数的概念，了解隐函数的概念。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 了解数列极限和函数极限（包括左极限与右极限）的概念。</w:t>
      </w:r>
    </w:p>
    <w:p>
      <w:pPr>
        <w:widowControl/>
        <w:spacing w:line="288" w:lineRule="auto"/>
        <w:ind w:left="-141" w:leftChars="-67"/>
        <w:rPr>
          <w:rFonts w:hAnsiTheme="minorEastAsia"/>
          <w:sz w:val="24"/>
        </w:rPr>
      </w:pPr>
      <w:r>
        <w:drawing>
          <wp:inline distT="0" distB="0" distL="0" distR="0">
            <wp:extent cx="5759450" cy="6819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6.了解极限的性质与极限存在的两个准则，掌握极限的四则运算法则，掌握利用两个重要极限求函数极限的方法。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7.理解无穷小量的概念和基本性质，掌握无穷小量的比较方法，了解无穷大量的概念及其与无穷小量的关系。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8.理解函数连续性的概念（含左连续与右连续），掌握用定义证明函数在一点连续的方法，会判别函数间断点的类型。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9.了解连续函数的性质和初等函数的连续性，理解闭区间上连续函数的性质（有界性、最大值和最小值定理、介值定理），并会应用这些性质论证某些问题。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二、导数与微分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1.导数概念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2.函数的求导法则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3.高阶导数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4.隐函数及由参数方程所确定的函数的导数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5.函数的微分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1.理解导数的概念及可导性与连续性之间的关系。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2.掌握基本初等函数的导数公式、导数的四则运算法则及复合函数的求导法则，会求分段函数的导数，会求隐函数及由参数方程所确定的函数的导数。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3.了解高阶导数的概念，会求简单函数的高阶导数。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4.了解微分的概念、导数与微分之间的关系。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三、微分中值定理与导数的应用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1.微分中值定理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2.洛必达法则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3.泰勒公式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4.函数的单调性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5.函数的极值与最大值最小值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1.理解罗尔（Rolle）定理、拉格朗日（Lagrange）中值定理，了解泰勒（Taylor）定理，并掌握应用这些性质论证某些问题的方法。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2.掌握用洛必达法则求极限的方法。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3.掌握函数单调性的判别方法，了解函数极值的概念，掌握函数极值、最大值和最小值的求法。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四、一元函数的不定积分和定积分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1.不定积分的概念与性质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2.定积分的概念与性质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3.微积分基本公式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 不定积分和定积分的换元积分法与分部积分法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1.理解原函数与不定积分的概念，掌握不定积分的基本性质和基本积分公式，掌握不定积分的换元积分法与分部积分法。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AnsiTheme="minorEastAsia"/>
          <w:sz w:val="24"/>
        </w:rPr>
        <w:t xml:space="preserve">2. </w:t>
      </w:r>
      <w:r>
        <w:rPr>
          <w:rFonts w:hint="eastAsia" w:hAnsiTheme="minorEastAsia"/>
          <w:sz w:val="24"/>
        </w:rPr>
        <w:t>了解定积分的概念和基本性质，了解定积分中值定理，理解积分上限的函数并会求它的导数，掌握牛顿—莱布尼茨公式以及定积分的换元积分法和分部积分法。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五、多元函数微分法及其应用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1.多元函数的基本概念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2.偏导数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3.全微分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4.多元复合函数的求导法则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5.隐函数的求导公式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6.方向导数与梯度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7.多元函数的极值及其求法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AnsiTheme="minorEastAsia"/>
          <w:sz w:val="24"/>
        </w:rPr>
        <w:t xml:space="preserve">1. </w:t>
      </w:r>
      <w:r>
        <w:rPr>
          <w:rFonts w:hint="eastAsia" w:hAnsiTheme="minorEastAsia"/>
          <w:sz w:val="24"/>
        </w:rPr>
        <w:t>了解多元函数的概念，了解二元函数的极限与连续的概念。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 了解多元函数偏导数与全微分的概念。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3.掌握多元复合函数一阶、二阶偏导数的计算方法，掌握多元隐函数的偏导数的计算方法。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4.理解方向导数与梯度的概念，并掌握其计算方法。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5. 了解多元函数极值和条件极值的概念，掌握多元函数极值存在的必要条件，了解二元函数极值存在的充分条件，会求二元函数的极值，会用拉格朗日乘数法求条件极值，会求简单多元函数的最大值和最小值。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六、重积分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1.二重积分的概念与性质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2.二重积分的计算法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了解二重积分的概念与基本性质，掌握二重积分的计算方法（直角坐标、极坐标）。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七、曲线积分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（一）主要考察知识点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1.对弧长的曲线积分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2.对坐标的曲线积分</w:t>
      </w:r>
    </w:p>
    <w:p>
      <w:pPr>
        <w:widowControl/>
        <w:spacing w:line="288" w:lineRule="auto"/>
        <w:ind w:firstLine="482" w:firstLineChars="200"/>
        <w:rPr>
          <w:rFonts w:hAnsiTheme="minorEastAsia"/>
          <w:b/>
          <w:sz w:val="24"/>
        </w:rPr>
      </w:pPr>
      <w:r>
        <w:rPr>
          <w:rFonts w:hint="eastAsia" w:hAnsiTheme="minorEastAsia"/>
          <w:b/>
          <w:sz w:val="24"/>
        </w:rPr>
        <w:t>（二）要求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1. 了解两类曲线积分的概念，了解两类曲线积分的性质及两类曲线积分的关系。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int="eastAsia" w:hAnsiTheme="minorEastAsia"/>
          <w:sz w:val="24"/>
        </w:rPr>
        <w:t>2</w:t>
      </w:r>
      <w:r>
        <w:rPr>
          <w:rFonts w:hAnsiTheme="minorEastAsia"/>
          <w:sz w:val="24"/>
        </w:rPr>
        <w:t xml:space="preserve">. </w:t>
      </w:r>
      <w:r>
        <w:rPr>
          <w:rFonts w:hint="eastAsia" w:hAnsiTheme="minorEastAsia"/>
          <w:sz w:val="24"/>
        </w:rPr>
        <w:t>会求简单的曲线积分问题。</w:t>
      </w:r>
    </w:p>
    <w:p>
      <w:pPr>
        <w:spacing w:before="156" w:beforeLines="50" w:after="156" w:afterLines="50"/>
        <w:ind w:left="1620" w:leftChars="759" w:hanging="26" w:hangingChars="8"/>
        <w:jc w:val="left"/>
        <w:rPr>
          <w:rFonts w:hAnsiTheme="majorEastAsia" w:eastAsiaTheme="majorEastAsia"/>
          <w:b/>
          <w:sz w:val="32"/>
          <w:szCs w:val="32"/>
        </w:rPr>
      </w:pPr>
    </w:p>
    <w:p>
      <w:pPr>
        <w:spacing w:before="156" w:beforeLines="50" w:after="156" w:afterLines="50"/>
        <w:ind w:left="1620" w:leftChars="759" w:hanging="26" w:hangingChars="8"/>
        <w:jc w:val="left"/>
        <w:rPr>
          <w:rFonts w:hAnsiTheme="majorEastAsia" w:eastAsiaTheme="majorEastAsia"/>
          <w:b/>
          <w:sz w:val="32"/>
          <w:szCs w:val="32"/>
        </w:rPr>
      </w:pPr>
    </w:p>
    <w:p>
      <w:pPr>
        <w:spacing w:before="156" w:beforeLines="50" w:after="156" w:afterLines="50"/>
        <w:ind w:left="1620" w:leftChars="759" w:hanging="26" w:hangingChars="8"/>
        <w:jc w:val="left"/>
        <w:rPr>
          <w:rFonts w:hAnsiTheme="majorEastAsia" w:eastAsiaTheme="majorEastAsia"/>
          <w:b/>
          <w:sz w:val="32"/>
          <w:szCs w:val="32"/>
        </w:rPr>
      </w:pPr>
    </w:p>
    <w:p>
      <w:pPr>
        <w:spacing w:before="156" w:beforeLines="50" w:after="156" w:afterLines="50"/>
        <w:ind w:left="1620" w:leftChars="759" w:hanging="26" w:hangingChars="8"/>
        <w:jc w:val="left"/>
        <w:rPr>
          <w:rFonts w:hAnsiTheme="majorEastAsia" w:eastAsiaTheme="majorEastAsia"/>
          <w:b/>
          <w:sz w:val="32"/>
          <w:szCs w:val="32"/>
        </w:rPr>
      </w:pPr>
    </w:p>
    <w:p>
      <w:pPr>
        <w:spacing w:before="156" w:beforeLines="50" w:after="156" w:afterLines="50"/>
        <w:ind w:left="1620" w:leftChars="759" w:hanging="26" w:hangingChars="8"/>
        <w:jc w:val="left"/>
        <w:rPr>
          <w:rFonts w:hAnsiTheme="majorEastAsia" w:eastAsiaTheme="majorEastAsia"/>
          <w:b/>
          <w:sz w:val="32"/>
          <w:szCs w:val="32"/>
        </w:rPr>
      </w:pPr>
    </w:p>
    <w:p>
      <w:pPr>
        <w:spacing w:before="156" w:beforeLines="50" w:after="156" w:afterLines="50"/>
        <w:jc w:val="center"/>
        <w:rPr>
          <w:rFonts w:hAnsi="黑体" w:eastAsia="黑体"/>
          <w:sz w:val="32"/>
          <w:szCs w:val="32"/>
        </w:rPr>
      </w:pPr>
      <w:r>
        <w:rPr>
          <w:rFonts w:hint="eastAsia" w:hAnsi="黑体" w:eastAsia="黑体"/>
          <w:sz w:val="32"/>
          <w:szCs w:val="32"/>
        </w:rPr>
        <w:t>《教学系统设计》（</w:t>
      </w:r>
      <w:r>
        <w:rPr>
          <w:rFonts w:hAnsi="黑体" w:eastAsia="黑体"/>
          <w:sz w:val="32"/>
          <w:szCs w:val="32"/>
        </w:rPr>
        <w:t>724</w:t>
      </w:r>
      <w:r>
        <w:rPr>
          <w:rFonts w:hint="eastAsia" w:hAnsi="黑体" w:eastAsia="黑体"/>
          <w:sz w:val="32"/>
          <w:szCs w:val="32"/>
        </w:rPr>
        <w:t>）考试大纲</w:t>
      </w: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注意：本大纲为参考性考试大纲，是考生需要掌握的基本内容。</w:t>
      </w: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主要考察知识点: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一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、教学系统设计</w:t>
      </w: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概论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教学系统设计的含义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教学系统设计的特点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教学系统设计的意义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4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教学系统设计的学科性质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5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教学系统设计的层次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6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教学系统设计的理论基础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</w:rPr>
        <w:t>7.</w:t>
      </w:r>
      <w:r>
        <w:rPr>
          <w:rFonts w:ascii="宋体" w:hAnsi="宋体" w:cs="Arial"/>
          <w:color w:val="111111"/>
          <w:sz w:val="24"/>
          <w:shd w:val="clear" w:color="auto" w:fill="FFFFFF"/>
        </w:rPr>
        <w:t>主要的教学系统设计过程模式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8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教学系统设计过程的基本要素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二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、教学目标分析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教学目标的含义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教学目标的功能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</w:t>
      </w:r>
      <w:r>
        <w:rPr>
          <w:rFonts w:ascii="宋体" w:hAnsi="宋体" w:cs="Arial"/>
          <w:color w:val="111111"/>
          <w:sz w:val="24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教学目标分类理论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4.教学目标的分析与阐明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三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、学习者特征分析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1.学习者起点能力分析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学习者的学习动机分析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3.网络环境下的学习者特征分析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四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、教学模式与策略的选择和设计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教学模式、教学策略及教学方法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的</w:t>
      </w:r>
      <w:r>
        <w:rPr>
          <w:rFonts w:ascii="宋体" w:hAnsi="宋体" w:cs="Arial"/>
          <w:color w:val="111111"/>
          <w:sz w:val="24"/>
          <w:shd w:val="clear" w:color="auto" w:fill="FFFFFF"/>
        </w:rPr>
        <w:t>概念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典型的“以教为主”的教学模式和策略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3.典型的“以学为主”的教学模式和策略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4.典型的协作学习策略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5.教学活动设计的内容和方法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五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、学习环境设计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1.学习环境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的</w:t>
      </w:r>
      <w:r>
        <w:rPr>
          <w:rFonts w:ascii="宋体" w:hAnsi="宋体" w:cs="Arial"/>
          <w:color w:val="111111"/>
          <w:sz w:val="24"/>
          <w:shd w:val="clear" w:color="auto" w:fill="FFFFFF"/>
        </w:rPr>
        <w:t>含义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2.物理学习环境设计对学习的影响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3.教学媒体的选择与设计 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4.学习资源和工具的选择、设计与开发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5.人际交互学习环境设计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6.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智慧教室与</w:t>
      </w:r>
      <w:r>
        <w:rPr>
          <w:rFonts w:ascii="宋体" w:hAnsi="宋体" w:cs="Arial"/>
          <w:color w:val="111111"/>
          <w:sz w:val="24"/>
          <w:shd w:val="clear" w:color="auto" w:fill="FFFFFF"/>
        </w:rPr>
        <w:t>智慧校园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六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、教学系统设计结果的评价</w:t>
      </w:r>
      <w:r>
        <w:rPr>
          <w:rFonts w:ascii="Calibri" w:hAnsi="Calibri" w:eastAsia="黑体" w:cs="Calibri"/>
          <w:color w:val="111111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1.教学评价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的</w:t>
      </w:r>
      <w:r>
        <w:rPr>
          <w:rFonts w:ascii="宋体" w:hAnsi="宋体" w:cs="Arial"/>
          <w:color w:val="111111"/>
          <w:sz w:val="24"/>
          <w:shd w:val="clear" w:color="auto" w:fill="FFFFFF"/>
        </w:rPr>
        <w:t>概念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与</w:t>
      </w:r>
      <w:r>
        <w:rPr>
          <w:rFonts w:ascii="宋体" w:hAnsi="宋体" w:cs="Arial"/>
          <w:color w:val="111111"/>
          <w:sz w:val="24"/>
          <w:shd w:val="clear" w:color="auto" w:fill="FFFFFF"/>
        </w:rPr>
        <w:t>内容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2.教学效果评价的内容和指标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3.多媒体教学资源的评价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4.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大数据</w:t>
      </w:r>
      <w:r>
        <w:rPr>
          <w:rFonts w:ascii="宋体" w:hAnsi="宋体" w:cs="Arial"/>
          <w:color w:val="111111"/>
          <w:sz w:val="24"/>
          <w:shd w:val="clear" w:color="auto" w:fill="FFFFFF"/>
        </w:rPr>
        <w:t>与教学评价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宋体" w:hAnsi="宋体" w:cs="Arial"/>
          <w:color w:val="111111"/>
          <w:sz w:val="24"/>
          <w:shd w:val="clear" w:color="auto" w:fill="FFFFFF"/>
        </w:rPr>
        <w:t>5.人工</w:t>
      </w:r>
      <w:r>
        <w:rPr>
          <w:rFonts w:ascii="宋体" w:hAnsi="宋体" w:cs="Arial"/>
          <w:color w:val="111111"/>
          <w:sz w:val="24"/>
          <w:shd w:val="clear" w:color="auto" w:fill="FFFFFF"/>
        </w:rPr>
        <w:t>智能与教学评价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hint="eastAsia" w:ascii="黑体" w:hAnsi="黑体" w:eastAsia="黑体" w:cs="Arial"/>
          <w:color w:val="111111"/>
          <w:sz w:val="28"/>
          <w:szCs w:val="28"/>
          <w:shd w:val="clear" w:color="auto" w:fill="FFFFFF"/>
        </w:rPr>
        <w:t>七</w:t>
      </w:r>
      <w:r>
        <w:rPr>
          <w:rFonts w:ascii="黑体" w:hAnsi="黑体" w:eastAsia="黑体" w:cs="Arial"/>
          <w:color w:val="111111"/>
          <w:sz w:val="28"/>
          <w:szCs w:val="28"/>
          <w:shd w:val="clear" w:color="auto" w:fill="FFFFFF"/>
        </w:rPr>
        <w:t>、教学系统设计应用</w:t>
      </w:r>
      <w:r>
        <w:rPr>
          <w:rFonts w:ascii="宋体" w:hAnsi="宋体" w:cs="Arial"/>
          <w:color w:val="111111"/>
          <w:sz w:val="24"/>
          <w:shd w:val="clear" w:color="auto" w:fill="FFFFFF"/>
        </w:rPr>
        <w:t> </w:t>
      </w:r>
      <w:r>
        <w:rPr>
          <w:rFonts w:ascii="宋体" w:hAnsi="宋体" w:cs="Arial"/>
          <w:color w:val="111111"/>
          <w:sz w:val="24"/>
        </w:rPr>
        <w:br w:type="textWrapping"/>
      </w:r>
      <w:r>
        <w:rPr>
          <w:rFonts w:ascii="宋体" w:hAnsi="宋体" w:cs="Arial"/>
          <w:color w:val="111111"/>
          <w:sz w:val="24"/>
          <w:shd w:val="clear" w:color="auto" w:fill="FFFFFF"/>
        </w:rPr>
        <w:t>1.课堂教学设计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2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网络课程设计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3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hint="eastAsia" w:hAnsiTheme="minorEastAsia"/>
          <w:sz w:val="24"/>
        </w:rPr>
        <w:t>翻转课堂设计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4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ascii="宋体" w:hAnsi="宋体" w:cs="Arial"/>
          <w:color w:val="111111"/>
          <w:sz w:val="24"/>
          <w:shd w:val="clear" w:color="auto" w:fill="FFFFFF"/>
        </w:rPr>
        <w:t>培训系统设计 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5.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混合</w:t>
      </w:r>
      <w:r>
        <w:rPr>
          <w:rFonts w:ascii="宋体" w:hAnsi="宋体" w:cs="Arial"/>
          <w:color w:val="111111"/>
          <w:sz w:val="24"/>
          <w:shd w:val="clear" w:color="auto" w:fill="FFFFFF"/>
        </w:rPr>
        <w:t>学习设计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6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.移动</w:t>
      </w:r>
      <w:r>
        <w:rPr>
          <w:rFonts w:ascii="宋体" w:hAnsi="宋体" w:cs="Arial"/>
          <w:color w:val="111111"/>
          <w:sz w:val="24"/>
          <w:shd w:val="clear" w:color="auto" w:fill="FFFFFF"/>
        </w:rPr>
        <w:t>学习设计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7.多媒体教学软件设计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8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</w:t>
      </w:r>
      <w:r>
        <w:rPr>
          <w:rFonts w:hint="eastAsia" w:hAnsiTheme="minorEastAsia"/>
          <w:sz w:val="24"/>
        </w:rPr>
        <w:t>微课设计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  <w:r>
        <w:rPr>
          <w:rFonts w:ascii="宋体" w:hAnsi="宋体" w:cs="Arial"/>
          <w:color w:val="111111"/>
          <w:sz w:val="24"/>
          <w:shd w:val="clear" w:color="auto" w:fill="FFFFFF"/>
        </w:rPr>
        <w:t>9</w:t>
      </w:r>
      <w:r>
        <w:rPr>
          <w:rFonts w:hint="eastAsia" w:ascii="宋体" w:hAnsi="宋体" w:cs="Arial"/>
          <w:color w:val="111111"/>
          <w:sz w:val="24"/>
          <w:shd w:val="clear" w:color="auto" w:fill="FFFFFF"/>
        </w:rPr>
        <w:t>.自适应</w:t>
      </w:r>
      <w:r>
        <w:rPr>
          <w:rFonts w:ascii="宋体" w:hAnsi="宋体" w:cs="Arial"/>
          <w:color w:val="111111"/>
          <w:sz w:val="24"/>
          <w:shd w:val="clear" w:color="auto" w:fill="FFFFFF"/>
        </w:rPr>
        <w:t>学习系统设计</w:t>
      </w:r>
    </w:p>
    <w:p>
      <w:pPr>
        <w:rPr>
          <w:rFonts w:ascii="宋体" w:hAnsi="宋体" w:cs="Arial"/>
          <w:color w:val="111111"/>
          <w:sz w:val="24"/>
          <w:shd w:val="clear" w:color="auto" w:fill="FFFFFF"/>
        </w:rPr>
      </w:pPr>
    </w:p>
    <w:p>
      <w:pPr>
        <w:widowControl/>
        <w:jc w:val="left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br w:type="page"/>
      </w:r>
    </w:p>
    <w:p>
      <w:pPr>
        <w:spacing w:before="156" w:beforeLines="50" w:after="156" w:afterLines="50"/>
        <w:jc w:val="center"/>
        <w:rPr>
          <w:rFonts w:hAnsi="黑体"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《</w:t>
      </w:r>
      <w:r>
        <w:rPr>
          <w:rFonts w:eastAsia="黑体"/>
          <w:sz w:val="32"/>
          <w:szCs w:val="32"/>
        </w:rPr>
        <w:t>C</w:t>
      </w:r>
      <w:r>
        <w:rPr>
          <w:rFonts w:hAnsi="黑体" w:eastAsia="黑体"/>
          <w:sz w:val="32"/>
          <w:szCs w:val="32"/>
        </w:rPr>
        <w:t>语言程序设计》（</w:t>
      </w:r>
      <w:r>
        <w:rPr>
          <w:rFonts w:eastAsia="黑体"/>
          <w:sz w:val="32"/>
          <w:szCs w:val="32"/>
        </w:rPr>
        <w:t>827</w:t>
      </w:r>
      <w:r>
        <w:rPr>
          <w:rFonts w:hAnsi="黑体" w:eastAsia="黑体"/>
          <w:sz w:val="32"/>
          <w:szCs w:val="32"/>
        </w:rPr>
        <w:t>）考试大纲</w:t>
      </w: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注意：本大纲为参考性考试大纲，是考生需要掌握的基本内容。</w:t>
      </w:r>
    </w:p>
    <w:p>
      <w:pPr>
        <w:spacing w:line="360" w:lineRule="auto"/>
        <w:rPr>
          <w:rFonts w:ascii="Arial" w:hAnsi="Arial" w:eastAsia="黑体"/>
          <w:b/>
          <w:sz w:val="28"/>
        </w:rPr>
      </w:pPr>
      <w:r>
        <w:rPr>
          <w:rFonts w:hint="eastAsia" w:ascii="Arial" w:hAnsi="Arial" w:eastAsia="黑体"/>
          <w:b/>
          <w:sz w:val="28"/>
        </w:rPr>
        <w:t>主要考察知识点: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 xml:space="preserve">1 </w:t>
      </w:r>
      <w:r>
        <w:rPr>
          <w:rFonts w:eastAsia="黑体"/>
          <w:b/>
          <w:sz w:val="24"/>
        </w:rPr>
        <w:t>C</w:t>
      </w:r>
      <w:r>
        <w:rPr>
          <w:rFonts w:ascii="黑体" w:hAnsi="黑体" w:eastAsia="黑体"/>
          <w:sz w:val="24"/>
        </w:rPr>
        <w:t>语言概述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）掌握</w:t>
      </w:r>
      <w:r>
        <w:rPr>
          <w:sz w:val="24"/>
        </w:rPr>
        <w:t>C</w:t>
      </w:r>
      <w:r>
        <w:rPr>
          <w:rFonts w:hAnsiTheme="minorEastAsia"/>
          <w:sz w:val="24"/>
        </w:rPr>
        <w:t>语言的特点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）了解面向对象的程序设计语言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）掌握</w:t>
      </w:r>
      <w:r>
        <w:rPr>
          <w:sz w:val="24"/>
        </w:rPr>
        <w:t>C</w:t>
      </w:r>
      <w:r>
        <w:rPr>
          <w:rFonts w:hAnsiTheme="minorEastAsia"/>
          <w:sz w:val="24"/>
        </w:rPr>
        <w:t>源程序的结构特点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2 程序的灵魂—算法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）了解算法的概念</w:t>
      </w:r>
      <w:r>
        <w:rPr>
          <w:rFonts w:hint="eastAsia" w:hAnsiTheme="minorEastAsia"/>
          <w:sz w:val="24"/>
        </w:rPr>
        <w:t>、</w:t>
      </w:r>
      <w:r>
        <w:rPr>
          <w:rFonts w:hAnsiTheme="minorEastAsia"/>
          <w:sz w:val="24"/>
        </w:rPr>
        <w:t>特性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rFonts w:hint="eastAsia" w:hAnsiTheme="minorEastAsia"/>
          <w:sz w:val="24"/>
        </w:rPr>
        <w:t>2</w:t>
      </w:r>
      <w:r>
        <w:rPr>
          <w:rFonts w:hAnsiTheme="minorEastAsia"/>
          <w:sz w:val="24"/>
        </w:rPr>
        <w:t>）掌握</w:t>
      </w:r>
      <w:r>
        <w:rPr>
          <w:rFonts w:hint="eastAsia" w:hAnsiTheme="minorEastAsia"/>
          <w:sz w:val="24"/>
        </w:rPr>
        <w:t>程序的</w:t>
      </w:r>
      <w:r>
        <w:rPr>
          <w:rFonts w:hAnsiTheme="minorEastAsia"/>
          <w:sz w:val="24"/>
        </w:rPr>
        <w:t>三种基本结构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rFonts w:hint="eastAsia" w:hAnsiTheme="minorEastAsia"/>
          <w:sz w:val="24"/>
        </w:rPr>
        <w:t>3</w:t>
      </w:r>
      <w:r>
        <w:rPr>
          <w:rFonts w:hAnsiTheme="minorEastAsia"/>
          <w:sz w:val="24"/>
        </w:rPr>
        <w:t>）了解结构化程序设计方法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3 数据类型、运算符与表达式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）了解</w:t>
      </w:r>
      <w:r>
        <w:rPr>
          <w:sz w:val="24"/>
        </w:rPr>
        <w:t>C</w:t>
      </w:r>
      <w:r>
        <w:rPr>
          <w:rFonts w:hAnsiTheme="minorEastAsia"/>
          <w:sz w:val="24"/>
        </w:rPr>
        <w:t>语言的数据类型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）掌握有关常量的定义、表示方法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）掌握变量的定义、初始化、使用方法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）了解各类数值型数据之间的混合运算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5</w:t>
      </w:r>
      <w:r>
        <w:rPr>
          <w:rFonts w:hAnsiTheme="minorEastAsia"/>
          <w:sz w:val="24"/>
        </w:rPr>
        <w:t>）掌握算术运算符和算术表达式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6</w:t>
      </w:r>
      <w:r>
        <w:rPr>
          <w:rFonts w:hAnsiTheme="minorEastAsia"/>
          <w:sz w:val="24"/>
        </w:rPr>
        <w:t>）了解赋值运算符和赋值表达式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ascii="黑体" w:hAnsi="黑体" w:eastAsia="黑体"/>
          <w:sz w:val="24"/>
        </w:rPr>
        <w:t>4 最简单的</w:t>
      </w:r>
      <w:r>
        <w:rPr>
          <w:rFonts w:eastAsia="黑体"/>
          <w:b/>
          <w:sz w:val="24"/>
        </w:rPr>
        <w:t>C</w:t>
      </w:r>
      <w:r>
        <w:rPr>
          <w:rFonts w:ascii="黑体" w:hAnsi="黑体" w:eastAsia="黑体"/>
          <w:sz w:val="24"/>
        </w:rPr>
        <w:t xml:space="preserve">程序设计—顺序程序设计 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）掌握数据输入输出的概念及在</w:t>
      </w:r>
      <w:r>
        <w:rPr>
          <w:sz w:val="24"/>
        </w:rPr>
        <w:t>C</w:t>
      </w:r>
      <w:r>
        <w:rPr>
          <w:rFonts w:hAnsiTheme="minorEastAsia"/>
          <w:sz w:val="24"/>
        </w:rPr>
        <w:t>语言中的实现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）掌握字符数据的输入输出、格式输入与输出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）全面掌握关系表达式、逻辑表达式、条件表达式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）全面掌握</w:t>
      </w:r>
      <w:r>
        <w:fldChar w:fldCharType="begin"/>
      </w:r>
      <w:r>
        <w:instrText xml:space="preserve"> HYPERLINK "https://www.baidu.com/s?wd=if%E8%AF%AD%E5%8F%A5&amp;tn=44039180_cpr&amp;fenlei=mv6quAkxTZn0IZRqIHckPjm4nH00T1dBnj7WuW7-PHb1njbduyn10ZwV5Hcvrjm3rH6sPfKWUMw85HfYnjn4nH6sgvPsT6K1TL0qnfK1TL0z5HD0IgF_5y9YIZ0lQzqlpA-bmyt8mh7GuZR8mvqVQL7dugPYpyq8Q1T1P1b4PWfs" \t "_blank" </w:instrText>
      </w:r>
      <w:r>
        <w:fldChar w:fldCharType="separate"/>
      </w:r>
      <w:r>
        <w:rPr>
          <w:sz w:val="24"/>
        </w:rPr>
        <w:t>if</w:t>
      </w:r>
      <w:r>
        <w:rPr>
          <w:rFonts w:hAnsiTheme="minorEastAsia"/>
          <w:sz w:val="24"/>
        </w:rPr>
        <w:t>语句</w:t>
      </w:r>
      <w:r>
        <w:rPr>
          <w:rFonts w:hAnsiTheme="minorEastAsia"/>
          <w:sz w:val="24"/>
        </w:rPr>
        <w:fldChar w:fldCharType="end"/>
      </w:r>
      <w:r>
        <w:rPr>
          <w:rFonts w:hAnsiTheme="minorEastAsia"/>
          <w:sz w:val="24"/>
        </w:rPr>
        <w:t>的三种形式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5</w:t>
      </w:r>
      <w:r>
        <w:rPr>
          <w:rFonts w:ascii="黑体" w:hAnsi="黑体" w:eastAsia="黑体"/>
          <w:sz w:val="24"/>
        </w:rPr>
        <w:t xml:space="preserve"> 循环控制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）了解</w:t>
      </w:r>
      <w:r>
        <w:fldChar w:fldCharType="begin"/>
      </w:r>
      <w:r>
        <w:instrText xml:space="preserve"> HYPERLINK "https://www.baidu.com/s?wd=goto%E8%AF%AD%E5%8F%A5&amp;tn=44039180_cpr&amp;fenlei=mv6quAkxTZn0IZRqIHckPjm4nH00T1dBnj7WuW7-PHb1njbduyn10ZwV5Hcvrjm3rH6sPfKWUMw85HfYnjn4nH6sgvPsT6K1TL0qnfK1TL0z5HD0IgF_5y9YIZ0lQzqlpA-bmyt8mh7GuZR8mvqVQL7dugPYpyq8Q1T1P1b4PWfs" \t "_blank" </w:instrText>
      </w:r>
      <w:r>
        <w:fldChar w:fldCharType="separate"/>
      </w:r>
      <w:r>
        <w:rPr>
          <w:sz w:val="24"/>
        </w:rPr>
        <w:t>goto</w:t>
      </w:r>
      <w:r>
        <w:rPr>
          <w:rFonts w:hAnsiTheme="minorEastAsia"/>
          <w:sz w:val="24"/>
        </w:rPr>
        <w:t>语句</w:t>
      </w:r>
      <w:r>
        <w:rPr>
          <w:rFonts w:hAnsiTheme="minorEastAsia"/>
          <w:sz w:val="24"/>
        </w:rPr>
        <w:fldChar w:fldCharType="end"/>
      </w:r>
      <w:r>
        <w:rPr>
          <w:rFonts w:hAnsiTheme="minorEastAsia"/>
          <w:sz w:val="24"/>
        </w:rPr>
        <w:t>以及用</w:t>
      </w:r>
      <w:r>
        <w:fldChar w:fldCharType="begin"/>
      </w:r>
      <w:r>
        <w:instrText xml:space="preserve"> HYPERLINK "https://www.baidu.com/s?wd=goto%E8%AF%AD%E5%8F%A5&amp;tn=44039180_cpr&amp;fenlei=mv6quAkxTZn0IZRqIHckPjm4nH00T1dBnj7WuW7-PHb1njbduyn10ZwV5Hcvrjm3rH6sPfKWUMw85HfYnjn4nH6sgvPsT6K1TL0qnfK1TL0z5HD0IgF_5y9YIZ0lQzqlpA-bmyt8mh7GuZR8mvqVQL7dugPYpyq8Q1T1P1b4PWfs" \t "_blank" </w:instrText>
      </w:r>
      <w:r>
        <w:fldChar w:fldCharType="separate"/>
      </w:r>
      <w:r>
        <w:rPr>
          <w:sz w:val="24"/>
        </w:rPr>
        <w:t>goto</w:t>
      </w:r>
      <w:r>
        <w:rPr>
          <w:rFonts w:hAnsiTheme="minorEastAsia"/>
          <w:sz w:val="24"/>
        </w:rPr>
        <w:t>语句</w:t>
      </w:r>
      <w:r>
        <w:rPr>
          <w:rFonts w:hAnsiTheme="minorEastAsia"/>
          <w:sz w:val="24"/>
        </w:rPr>
        <w:fldChar w:fldCharType="end"/>
      </w:r>
      <w:r>
        <w:rPr>
          <w:rFonts w:hAnsiTheme="minorEastAsia"/>
          <w:sz w:val="24"/>
        </w:rPr>
        <w:t>构成循环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）全面掌握</w:t>
      </w:r>
      <w:r>
        <w:rPr>
          <w:sz w:val="24"/>
        </w:rPr>
        <w:t>while</w:t>
      </w:r>
      <w:r>
        <w:rPr>
          <w:rFonts w:hAnsiTheme="minorEastAsia"/>
          <w:sz w:val="24"/>
        </w:rPr>
        <w:t>语句（</w:t>
      </w:r>
      <w:r>
        <w:rPr>
          <w:sz w:val="24"/>
        </w:rPr>
        <w:t>While</w:t>
      </w:r>
      <w:r>
        <w:rPr>
          <w:rFonts w:hAnsiTheme="minorEastAsia"/>
          <w:sz w:val="24"/>
        </w:rPr>
        <w:t>循环）的使用方法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）全面掌握</w:t>
      </w:r>
      <w:r>
        <w:rPr>
          <w:sz w:val="24"/>
        </w:rPr>
        <w:t>do-while</w:t>
      </w:r>
      <w:r>
        <w:rPr>
          <w:rFonts w:hAnsiTheme="minorEastAsia"/>
          <w:sz w:val="24"/>
        </w:rPr>
        <w:t>语句（</w:t>
      </w:r>
      <w:r>
        <w:rPr>
          <w:sz w:val="24"/>
        </w:rPr>
        <w:t>Do while</w:t>
      </w:r>
      <w:r>
        <w:rPr>
          <w:rFonts w:hAnsiTheme="minorEastAsia"/>
          <w:sz w:val="24"/>
        </w:rPr>
        <w:t>循环）的使用方法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）全面掌握</w:t>
      </w:r>
      <w:r>
        <w:rPr>
          <w:sz w:val="24"/>
        </w:rPr>
        <w:t>for</w:t>
      </w:r>
      <w:r>
        <w:rPr>
          <w:rFonts w:hAnsiTheme="minorEastAsia"/>
          <w:sz w:val="24"/>
        </w:rPr>
        <w:t>语句（</w:t>
      </w:r>
      <w:r>
        <w:rPr>
          <w:sz w:val="24"/>
        </w:rPr>
        <w:t>For</w:t>
      </w:r>
      <w:r>
        <w:rPr>
          <w:rFonts w:hAnsiTheme="minorEastAsia"/>
          <w:sz w:val="24"/>
        </w:rPr>
        <w:t>循环）的使用方法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）了解</w:t>
      </w:r>
      <w:r>
        <w:rPr>
          <w:sz w:val="24"/>
        </w:rPr>
        <w:t>break</w:t>
      </w:r>
      <w:r>
        <w:rPr>
          <w:rFonts w:hAnsiTheme="minorEastAsia"/>
          <w:sz w:val="24"/>
        </w:rPr>
        <w:t>和</w:t>
      </w:r>
      <w:r>
        <w:rPr>
          <w:sz w:val="24"/>
        </w:rPr>
        <w:t>continue</w:t>
      </w:r>
      <w:r>
        <w:rPr>
          <w:rFonts w:hAnsiTheme="minorEastAsia"/>
          <w:sz w:val="24"/>
        </w:rPr>
        <w:t>语句的作用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6</w:t>
      </w:r>
      <w:r>
        <w:rPr>
          <w:rFonts w:ascii="黑体" w:hAnsi="黑体" w:eastAsia="黑体"/>
          <w:sz w:val="24"/>
        </w:rPr>
        <w:t xml:space="preserve"> 数组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）掌握一维数组的定义、初始化、使用方法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）掌握二维数组的的定义、初始化、使用方法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）掌握字符数组的定义、初始化、使用方法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）全面掌握有关排序、查找的程序设计方法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7</w:t>
      </w:r>
      <w:r>
        <w:rPr>
          <w:rFonts w:ascii="黑体" w:hAnsi="黑体" w:eastAsia="黑体"/>
          <w:sz w:val="24"/>
        </w:rPr>
        <w:t xml:space="preserve"> 函数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）掌握函数的概念、函数定义的一般形式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）掌握形式参数、实际参数的基本概念及使用方法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）掌握函数的调用方式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）了解函数的嵌套调用和递归调用概念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5</w:t>
      </w:r>
      <w:r>
        <w:rPr>
          <w:rFonts w:hAnsiTheme="minorEastAsia"/>
          <w:sz w:val="24"/>
        </w:rPr>
        <w:t>）掌握局部变量和全局变量的定义</w:t>
      </w:r>
      <w:r>
        <w:rPr>
          <w:rFonts w:hint="eastAsia" w:hAnsiTheme="minorEastAsia"/>
          <w:sz w:val="24"/>
        </w:rPr>
        <w:t>、</w:t>
      </w:r>
      <w:r>
        <w:rPr>
          <w:rFonts w:hAnsiTheme="minorEastAsia"/>
          <w:sz w:val="24"/>
        </w:rPr>
        <w:t>使用方法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8</w:t>
      </w:r>
      <w:r>
        <w:rPr>
          <w:rFonts w:ascii="黑体" w:hAnsi="黑体" w:eastAsia="黑体"/>
          <w:sz w:val="24"/>
        </w:rPr>
        <w:t xml:space="preserve"> 指针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）掌握指针的基本概念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）掌握指针变量的定义、初始化、使用方法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）了解使用字符串指针变量与字符数组的区别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）了解指针数组的概念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9</w:t>
      </w:r>
      <w:r>
        <w:rPr>
          <w:rFonts w:ascii="黑体" w:hAnsi="黑体" w:eastAsia="黑体"/>
          <w:sz w:val="24"/>
        </w:rPr>
        <w:t xml:space="preserve"> 结构体与共用体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）了解结构体类型的定义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）掌握结构类型变量的说明、初始化、使用方法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3</w:t>
      </w:r>
      <w:r>
        <w:rPr>
          <w:rFonts w:hAnsiTheme="minorEastAsia"/>
          <w:sz w:val="24"/>
        </w:rPr>
        <w:t>）掌握结构体数组的定义、初始化、使用方法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4</w:t>
      </w:r>
      <w:r>
        <w:rPr>
          <w:rFonts w:hAnsiTheme="minorEastAsia"/>
          <w:sz w:val="24"/>
        </w:rPr>
        <w:t>）全面掌握有关结构体数组的程序设计方法</w:t>
      </w:r>
    </w:p>
    <w:p>
      <w:pPr>
        <w:widowControl/>
        <w:spacing w:line="288" w:lineRule="auto"/>
        <w:ind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10</w:t>
      </w:r>
      <w:r>
        <w:rPr>
          <w:rFonts w:ascii="黑体" w:hAnsi="黑体" w:eastAsia="黑体"/>
          <w:sz w:val="24"/>
        </w:rPr>
        <w:t xml:space="preserve"> 文件 </w:t>
      </w:r>
    </w:p>
    <w:p>
      <w:pPr>
        <w:widowControl/>
        <w:spacing w:line="288" w:lineRule="auto"/>
        <w:ind w:firstLine="480" w:firstLineChars="200"/>
        <w:rPr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1</w:t>
      </w:r>
      <w:r>
        <w:rPr>
          <w:rFonts w:hAnsiTheme="minorEastAsia"/>
          <w:sz w:val="24"/>
        </w:rPr>
        <w:t>）了解文件、文件指针的概念</w:t>
      </w:r>
    </w:p>
    <w:p>
      <w:pPr>
        <w:widowControl/>
        <w:spacing w:line="288" w:lineRule="auto"/>
        <w:ind w:firstLine="480" w:firstLineChars="200"/>
        <w:rPr>
          <w:rFonts w:hAnsiTheme="minorEastAsia"/>
          <w:sz w:val="24"/>
        </w:rPr>
      </w:pPr>
      <w:r>
        <w:rPr>
          <w:rFonts w:hAnsiTheme="minorEastAsia"/>
          <w:sz w:val="24"/>
        </w:rPr>
        <w:t>（</w:t>
      </w:r>
      <w:r>
        <w:rPr>
          <w:sz w:val="24"/>
        </w:rPr>
        <w:t>2</w:t>
      </w:r>
      <w:r>
        <w:rPr>
          <w:rFonts w:hAnsiTheme="minorEastAsia"/>
          <w:sz w:val="24"/>
        </w:rPr>
        <w:t>）掌握文件的打开、读写等函数的基本使用方法</w:t>
      </w:r>
    </w:p>
    <w:sectPr>
      <w:pgSz w:w="11906" w:h="16838"/>
      <w:pgMar w:top="136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D3"/>
    <w:rsid w:val="000026FF"/>
    <w:rsid w:val="0007077E"/>
    <w:rsid w:val="000C51D3"/>
    <w:rsid w:val="00106996"/>
    <w:rsid w:val="00144866"/>
    <w:rsid w:val="001A362F"/>
    <w:rsid w:val="001C0A3A"/>
    <w:rsid w:val="001D0D20"/>
    <w:rsid w:val="001D4041"/>
    <w:rsid w:val="002802AB"/>
    <w:rsid w:val="00281E2A"/>
    <w:rsid w:val="00306A21"/>
    <w:rsid w:val="00315FFC"/>
    <w:rsid w:val="00331D6A"/>
    <w:rsid w:val="00367295"/>
    <w:rsid w:val="0038155A"/>
    <w:rsid w:val="003C0B36"/>
    <w:rsid w:val="00402CDB"/>
    <w:rsid w:val="004217C6"/>
    <w:rsid w:val="00495965"/>
    <w:rsid w:val="004D63C3"/>
    <w:rsid w:val="0054342E"/>
    <w:rsid w:val="005A1148"/>
    <w:rsid w:val="005C67E4"/>
    <w:rsid w:val="00653021"/>
    <w:rsid w:val="00653444"/>
    <w:rsid w:val="00661BDC"/>
    <w:rsid w:val="006702D3"/>
    <w:rsid w:val="00696BB3"/>
    <w:rsid w:val="006F11F3"/>
    <w:rsid w:val="007F3E41"/>
    <w:rsid w:val="00860468"/>
    <w:rsid w:val="009728E6"/>
    <w:rsid w:val="009A4256"/>
    <w:rsid w:val="009B4B9C"/>
    <w:rsid w:val="009C1535"/>
    <w:rsid w:val="009E0923"/>
    <w:rsid w:val="00A342D1"/>
    <w:rsid w:val="00A40034"/>
    <w:rsid w:val="00A52771"/>
    <w:rsid w:val="00AC506E"/>
    <w:rsid w:val="00B17590"/>
    <w:rsid w:val="00B54C30"/>
    <w:rsid w:val="00BE76D3"/>
    <w:rsid w:val="00C736DA"/>
    <w:rsid w:val="00CA4A29"/>
    <w:rsid w:val="00CC4728"/>
    <w:rsid w:val="00D12833"/>
    <w:rsid w:val="00D1729A"/>
    <w:rsid w:val="00D54C61"/>
    <w:rsid w:val="00D72557"/>
    <w:rsid w:val="00D9001C"/>
    <w:rsid w:val="00DC7CAB"/>
    <w:rsid w:val="00E54FCA"/>
    <w:rsid w:val="00E70C66"/>
    <w:rsid w:val="00E80EBF"/>
    <w:rsid w:val="00EA4518"/>
    <w:rsid w:val="00EB5574"/>
    <w:rsid w:val="00F67778"/>
    <w:rsid w:val="00F94C4F"/>
    <w:rsid w:val="76921D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nhideWhenUsed="0" w:uiPriority="0" w:semiHidden="0" w:name="Table Professional"/>
    <w:lsdException w:uiPriority="0" w:name="Table Subtle 1"/>
    <w:lsdException w:uiPriority="0" w:name="Table Subtle 2"/>
    <w:lsdException w:unhideWhenUsed="0" w:uiPriority="0" w:semiHidden="0" w:name="Table Web 1"/>
    <w:lsdException w:unhideWhenUsed="0" w:uiPriority="0" w:semiHidden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634</Words>
  <Characters>3615</Characters>
  <Lines>30</Lines>
  <Paragraphs>8</Paragraphs>
  <TotalTime>5</TotalTime>
  <ScaleCrop>false</ScaleCrop>
  <LinksUpToDate>false</LinksUpToDate>
  <CharactersWithSpaces>4241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2019-09-05T03:39:00Z</dcterms:created>
  <dc:creator>Administrator</dc:creator>
  <cp:lastModifiedBy>FREE</cp:lastModifiedBy>
  <cp:lastPrinted>2019-09-05T03:39:00Z</cp:lastPrinted>
  <dcterms:modified xsi:type="dcterms:W3CDTF">2019-09-10T02:36:01Z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