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E1A" w:rsidRDefault="00BA4CBE">
      <w:pPr>
        <w:pStyle w:val="a3"/>
        <w:spacing w:line="600" w:lineRule="atLeast"/>
        <w:ind w:right="600"/>
        <w:rPr>
          <w:rFonts w:cs="Arial"/>
          <w:sz w:val="28"/>
          <w:szCs w:val="28"/>
        </w:rPr>
      </w:pPr>
      <w:r>
        <w:rPr>
          <w:rFonts w:cs="Arial" w:hint="eastAsia"/>
          <w:sz w:val="28"/>
          <w:szCs w:val="28"/>
        </w:rPr>
        <w:t>附件</w:t>
      </w:r>
      <w:r>
        <w:rPr>
          <w:rFonts w:cs="Arial" w:hint="eastAsia"/>
          <w:sz w:val="28"/>
          <w:szCs w:val="28"/>
        </w:rPr>
        <w:t>1</w:t>
      </w:r>
      <w:r>
        <w:rPr>
          <w:rFonts w:cs="Arial" w:hint="eastAsia"/>
          <w:sz w:val="28"/>
          <w:szCs w:val="28"/>
        </w:rPr>
        <w:t>：</w:t>
      </w:r>
    </w:p>
    <w:p w:rsidR="00886E1A" w:rsidRDefault="00886E1A">
      <w:pPr>
        <w:pStyle w:val="a3"/>
        <w:spacing w:line="600" w:lineRule="atLeast"/>
        <w:ind w:right="600"/>
        <w:rPr>
          <w:rFonts w:cs="Arial"/>
          <w:sz w:val="28"/>
          <w:szCs w:val="28"/>
        </w:rPr>
      </w:pPr>
    </w:p>
    <w:p w:rsidR="00886E1A" w:rsidRDefault="00BA4CBE">
      <w:pPr>
        <w:pStyle w:val="a3"/>
        <w:spacing w:line="600" w:lineRule="atLeast"/>
        <w:ind w:right="600"/>
        <w:jc w:val="center"/>
        <w:rPr>
          <w:rFonts w:cs="Arial"/>
          <w:sz w:val="44"/>
          <w:szCs w:val="44"/>
        </w:rPr>
      </w:pPr>
      <w:r>
        <w:rPr>
          <w:rFonts w:cs="Arial" w:hint="eastAsia"/>
          <w:sz w:val="44"/>
          <w:szCs w:val="44"/>
        </w:rPr>
        <w:t>学籍与学位预警确认书</w:t>
      </w:r>
    </w:p>
    <w:p w:rsidR="00886E1A" w:rsidRDefault="00886E1A">
      <w:pPr>
        <w:pStyle w:val="a3"/>
        <w:spacing w:line="600" w:lineRule="atLeast"/>
        <w:ind w:right="600"/>
        <w:jc w:val="center"/>
        <w:rPr>
          <w:rFonts w:cs="Arial"/>
          <w:sz w:val="44"/>
          <w:szCs w:val="44"/>
        </w:rPr>
      </w:pPr>
    </w:p>
    <w:p w:rsidR="00886E1A" w:rsidRDefault="00BA4CBE">
      <w:pPr>
        <w:pStyle w:val="a3"/>
        <w:spacing w:line="360" w:lineRule="auto"/>
        <w:ind w:firstLineChars="200" w:firstLine="640"/>
        <w:rPr>
          <w:rFonts w:asciiTheme="minorEastAsia" w:eastAsiaTheme="minorEastAsia" w:hAnsiTheme="minorEastAsia" w:cs="Tahoma"/>
          <w:color w:val="333333"/>
          <w:sz w:val="32"/>
          <w:szCs w:val="32"/>
        </w:rPr>
      </w:pP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根据《辽宁师范大学研究生学籍管理办法》（</w:t>
      </w:r>
      <w:r>
        <w:rPr>
          <w:rFonts w:asciiTheme="minorEastAsia" w:hAnsiTheme="minorEastAsia" w:cs="Tahoma" w:hint="eastAsia"/>
          <w:color w:val="333333"/>
          <w:sz w:val="32"/>
          <w:szCs w:val="32"/>
        </w:rPr>
        <w:t>辽</w:t>
      </w:r>
      <w:proofErr w:type="gramStart"/>
      <w:r>
        <w:rPr>
          <w:rFonts w:asciiTheme="minorEastAsia" w:hAnsiTheme="minorEastAsia" w:cs="Tahoma" w:hint="eastAsia"/>
          <w:color w:val="333333"/>
          <w:sz w:val="32"/>
          <w:szCs w:val="32"/>
        </w:rPr>
        <w:t>师大校发</w:t>
      </w:r>
      <w:proofErr w:type="gramEnd"/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[2017]58</w:t>
      </w: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号）中关于研究生最长学习年限的有关规定，研究生</w:t>
      </w:r>
      <w:r>
        <w:rPr>
          <w:rFonts w:asciiTheme="minorEastAsia" w:eastAsiaTheme="minorEastAsia" w:hAnsiTheme="minorEastAsia" w:cs="Tahoma" w:hint="eastAsia"/>
          <w:color w:val="333333"/>
          <w:sz w:val="32"/>
          <w:szCs w:val="32"/>
          <w:u w:val="single"/>
        </w:rPr>
        <w:t xml:space="preserve">           </w:t>
      </w: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将于</w:t>
      </w: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2021-</w:t>
      </w: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202</w:t>
      </w: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2</w:t>
      </w: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学年第二学期</w:t>
      </w: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达到最长学习年限。</w:t>
      </w:r>
    </w:p>
    <w:p w:rsidR="00886E1A" w:rsidRDefault="00BA4CBE">
      <w:pPr>
        <w:pStyle w:val="a3"/>
        <w:spacing w:line="360" w:lineRule="auto"/>
        <w:ind w:firstLine="600"/>
        <w:rPr>
          <w:rFonts w:asciiTheme="minorEastAsia" w:eastAsiaTheme="minorEastAsia" w:hAnsiTheme="minorEastAsia" w:cs="Tahoma"/>
          <w:color w:val="333333"/>
          <w:sz w:val="32"/>
          <w:szCs w:val="32"/>
        </w:rPr>
      </w:pP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按照规定，如不能在</w:t>
      </w: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2021-</w:t>
      </w: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202</w:t>
      </w: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2</w:t>
      </w: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学年第二学期</w:t>
      </w: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完成学位论文答辩，将按照超过最长学习年限给予</w:t>
      </w: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清除学籍</w:t>
      </w: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处理；逾期未申请或未达到学位授予要求的，学校将不再受理其论文答辩及学位申请。</w:t>
      </w:r>
    </w:p>
    <w:p w:rsidR="00886E1A" w:rsidRDefault="00BA4CBE">
      <w:pPr>
        <w:pStyle w:val="a3"/>
        <w:spacing w:line="360" w:lineRule="auto"/>
        <w:ind w:firstLine="600"/>
        <w:rPr>
          <w:rFonts w:asciiTheme="minorEastAsia" w:eastAsiaTheme="minorEastAsia" w:hAnsiTheme="minorEastAsia" w:cs="Tahoma"/>
          <w:color w:val="333333"/>
          <w:sz w:val="32"/>
          <w:szCs w:val="32"/>
        </w:rPr>
      </w:pP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请知晓。</w:t>
      </w:r>
    </w:p>
    <w:p w:rsidR="00886E1A" w:rsidRDefault="00BA4CBE">
      <w:pPr>
        <w:pStyle w:val="a3"/>
        <w:spacing w:line="360" w:lineRule="auto"/>
        <w:jc w:val="right"/>
        <w:rPr>
          <w:rFonts w:asciiTheme="minorEastAsia" w:eastAsiaTheme="minorEastAsia" w:hAnsiTheme="minorEastAsia" w:cs="Tahoma"/>
          <w:color w:val="333333"/>
          <w:sz w:val="32"/>
          <w:szCs w:val="32"/>
        </w:rPr>
      </w:pP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研究生院</w:t>
      </w:r>
    </w:p>
    <w:p w:rsidR="00886E1A" w:rsidRDefault="00BA4CBE">
      <w:pPr>
        <w:pStyle w:val="a3"/>
        <w:spacing w:line="360" w:lineRule="auto"/>
        <w:jc w:val="right"/>
        <w:rPr>
          <w:rFonts w:asciiTheme="minorEastAsia" w:eastAsiaTheme="minorEastAsia" w:hAnsiTheme="minorEastAsia" w:cs="Tahoma"/>
          <w:color w:val="333333"/>
          <w:sz w:val="32"/>
          <w:szCs w:val="32"/>
        </w:rPr>
      </w:pP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202</w:t>
      </w: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1</w:t>
      </w: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年</w:t>
      </w: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10</w:t>
      </w: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月</w:t>
      </w:r>
      <w:r w:rsidR="006F7D12">
        <w:rPr>
          <w:rFonts w:asciiTheme="minorEastAsia" w:eastAsiaTheme="minorEastAsia" w:hAnsiTheme="minorEastAsia" w:cs="Tahoma"/>
          <w:color w:val="333333"/>
          <w:sz w:val="32"/>
          <w:szCs w:val="32"/>
        </w:rPr>
        <w:t>21</w:t>
      </w:r>
      <w:bookmarkStart w:id="0" w:name="_GoBack"/>
      <w:bookmarkEnd w:id="0"/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日</w:t>
      </w:r>
    </w:p>
    <w:p w:rsidR="00886E1A" w:rsidRDefault="00BA4CBE">
      <w:pPr>
        <w:pStyle w:val="a3"/>
        <w:spacing w:line="360" w:lineRule="auto"/>
        <w:jc w:val="right"/>
        <w:rPr>
          <w:rFonts w:asciiTheme="minorEastAsia" w:eastAsiaTheme="minorEastAsia" w:hAnsiTheme="minorEastAsia" w:cs="Tahoma"/>
          <w:color w:val="333333"/>
          <w:sz w:val="32"/>
          <w:szCs w:val="32"/>
        </w:rPr>
      </w:pPr>
      <w:r>
        <w:rPr>
          <w:rFonts w:asciiTheme="minorEastAsia" w:eastAsiaTheme="minorEastAsia" w:hAnsiTheme="minorEastAsia" w:cs="Tahoma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386715</wp:posOffset>
                </wp:positionV>
                <wp:extent cx="5819775" cy="9525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2DB6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2" o:spid="_x0000_s1026" type="#_x0000_t32" style="position:absolute;left:0;text-align:left;margin-left:-16.5pt;margin-top:30.45pt;width:458.25pt;height: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">
                <v:stroke dashstyle="dash"/>
              </v:shape>
            </w:pict>
          </mc:Fallback>
        </mc:AlternateContent>
      </w:r>
    </w:p>
    <w:p w:rsidR="00886E1A" w:rsidRDefault="00886E1A">
      <w:pPr>
        <w:pStyle w:val="a3"/>
        <w:spacing w:line="360" w:lineRule="auto"/>
        <w:rPr>
          <w:rFonts w:asciiTheme="minorEastAsia" w:eastAsiaTheme="minorEastAsia" w:hAnsiTheme="minorEastAsia" w:cs="Tahoma"/>
          <w:color w:val="333333"/>
          <w:sz w:val="32"/>
          <w:szCs w:val="32"/>
        </w:rPr>
      </w:pPr>
    </w:p>
    <w:p w:rsidR="00886E1A" w:rsidRDefault="00BA4CBE">
      <w:pPr>
        <w:pStyle w:val="a3"/>
        <w:spacing w:line="360" w:lineRule="auto"/>
        <w:ind w:firstLineChars="200" w:firstLine="640"/>
        <w:rPr>
          <w:rFonts w:asciiTheme="minorEastAsia" w:eastAsiaTheme="minorEastAsia" w:hAnsiTheme="minorEastAsia" w:cs="Tahoma"/>
          <w:color w:val="333333"/>
          <w:sz w:val="32"/>
          <w:szCs w:val="32"/>
        </w:rPr>
      </w:pP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确认函中内容已知晓。</w:t>
      </w:r>
    </w:p>
    <w:p w:rsidR="00886E1A" w:rsidRDefault="00886E1A">
      <w:pPr>
        <w:pStyle w:val="a3"/>
        <w:spacing w:line="360" w:lineRule="auto"/>
        <w:ind w:right="640"/>
        <w:jc w:val="center"/>
        <w:rPr>
          <w:rFonts w:asciiTheme="minorEastAsia" w:eastAsiaTheme="minorEastAsia" w:hAnsiTheme="minorEastAsia" w:cs="Tahoma"/>
          <w:color w:val="333333"/>
          <w:sz w:val="32"/>
          <w:szCs w:val="32"/>
        </w:rPr>
      </w:pPr>
    </w:p>
    <w:p w:rsidR="00886E1A" w:rsidRDefault="00BA4CBE">
      <w:pPr>
        <w:pStyle w:val="a3"/>
        <w:spacing w:line="360" w:lineRule="auto"/>
        <w:ind w:right="640"/>
        <w:rPr>
          <w:rFonts w:asciiTheme="minorEastAsia" w:eastAsiaTheme="minorEastAsia" w:hAnsiTheme="minorEastAsia" w:cs="Tahoma"/>
          <w:color w:val="333333"/>
          <w:sz w:val="32"/>
          <w:szCs w:val="32"/>
        </w:rPr>
      </w:pP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研究生（签名）：</w:t>
      </w: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 xml:space="preserve">                         </w:t>
      </w:r>
    </w:p>
    <w:p w:rsidR="00886E1A" w:rsidRDefault="00BA4CBE">
      <w:pPr>
        <w:pStyle w:val="a3"/>
        <w:spacing w:line="360" w:lineRule="auto"/>
        <w:ind w:right="640"/>
        <w:rPr>
          <w:rFonts w:asciiTheme="minorEastAsia" w:eastAsiaTheme="minorEastAsia" w:hAnsiTheme="minorEastAsia" w:cs="Tahoma"/>
          <w:color w:val="333333"/>
          <w:sz w:val="32"/>
          <w:szCs w:val="32"/>
        </w:rPr>
      </w:pP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导师（签名）：</w:t>
      </w: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 xml:space="preserve">                    </w:t>
      </w: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学院（盖章）</w:t>
      </w:r>
    </w:p>
    <w:p w:rsidR="00886E1A" w:rsidRDefault="00BA4CBE">
      <w:pPr>
        <w:pStyle w:val="a3"/>
        <w:spacing w:line="360" w:lineRule="auto"/>
        <w:ind w:right="640" w:firstLine="630"/>
        <w:jc w:val="right"/>
      </w:pP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年</w:t>
      </w: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 xml:space="preserve">    </w:t>
      </w: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月</w:t>
      </w: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 xml:space="preserve">    </w:t>
      </w:r>
      <w:r>
        <w:rPr>
          <w:rFonts w:asciiTheme="minorEastAsia" w:eastAsiaTheme="minorEastAsia" w:hAnsiTheme="minorEastAsia" w:cs="Tahoma" w:hint="eastAsia"/>
          <w:color w:val="333333"/>
          <w:sz w:val="32"/>
          <w:szCs w:val="32"/>
        </w:rPr>
        <w:t>日</w:t>
      </w:r>
    </w:p>
    <w:sectPr w:rsidR="00886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CBE" w:rsidRDefault="00BA4CBE" w:rsidP="006F7D12">
      <w:r>
        <w:separator/>
      </w:r>
    </w:p>
  </w:endnote>
  <w:endnote w:type="continuationSeparator" w:id="0">
    <w:p w:rsidR="00BA4CBE" w:rsidRDefault="00BA4CBE" w:rsidP="006F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CBE" w:rsidRDefault="00BA4CBE" w:rsidP="006F7D12">
      <w:r>
        <w:separator/>
      </w:r>
    </w:p>
  </w:footnote>
  <w:footnote w:type="continuationSeparator" w:id="0">
    <w:p w:rsidR="00BA4CBE" w:rsidRDefault="00BA4CBE" w:rsidP="006F7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2326A1D"/>
    <w:rsid w:val="006F7D12"/>
    <w:rsid w:val="00886E1A"/>
    <w:rsid w:val="00B6635F"/>
    <w:rsid w:val="00BA4CBE"/>
    <w:rsid w:val="0C663F48"/>
    <w:rsid w:val="10316221"/>
    <w:rsid w:val="15D13ED7"/>
    <w:rsid w:val="21117AF6"/>
    <w:rsid w:val="290245B6"/>
    <w:rsid w:val="2D2C2F80"/>
    <w:rsid w:val="32326A1D"/>
    <w:rsid w:val="3A5147FF"/>
    <w:rsid w:val="51562108"/>
    <w:rsid w:val="5256572F"/>
    <w:rsid w:val="602817E1"/>
    <w:rsid w:val="6E83697C"/>
    <w:rsid w:val="73F64388"/>
    <w:rsid w:val="7A57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766619C"/>
  <w15:docId w15:val="{12462AAE-92BA-455A-A4E0-027FD49A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rsid w:val="006F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F7D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F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F7D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fjy</dc:creator>
  <cp:lastModifiedBy>DELL</cp:lastModifiedBy>
  <cp:revision>2</cp:revision>
  <cp:lastPrinted>2021-10-13T02:38:00Z</cp:lastPrinted>
  <dcterms:created xsi:type="dcterms:W3CDTF">2020-09-18T06:44:00Z</dcterms:created>
  <dcterms:modified xsi:type="dcterms:W3CDTF">2021-10-21T01:18:00Z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