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A5E" w:rsidRDefault="005A0A5E" w:rsidP="005A0A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2019</w:t>
      </w:r>
      <w:r>
        <w:rPr>
          <w:rFonts w:hint="eastAsia"/>
          <w:b/>
          <w:sz w:val="32"/>
          <w:szCs w:val="32"/>
        </w:rPr>
        <w:t>年硕士研究生入学考试</w:t>
      </w:r>
    </w:p>
    <w:p w:rsidR="005A0A5E" w:rsidRDefault="005A0A5E" w:rsidP="005A0A5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bCs/>
          <w:sz w:val="32"/>
          <w:szCs w:val="32"/>
        </w:rPr>
        <w:t>生物化学</w:t>
      </w:r>
      <w:r>
        <w:rPr>
          <w:rFonts w:hint="eastAsia"/>
          <w:b/>
          <w:sz w:val="32"/>
          <w:szCs w:val="32"/>
        </w:rPr>
        <w:t>》考试大纲</w:t>
      </w:r>
    </w:p>
    <w:p w:rsidR="005A0A5E" w:rsidRDefault="005A0A5E" w:rsidP="005A0A5E">
      <w:pPr>
        <w:spacing w:line="360" w:lineRule="auto"/>
        <w:rPr>
          <w:rFonts w:ascii="Arial" w:eastAsia="黑体" w:hAnsi="Arial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5A0A5E" w:rsidRDefault="005A0A5E" w:rsidP="005A0A5E">
      <w:pPr>
        <w:ind w:firstLine="570"/>
        <w:rPr>
          <w:sz w:val="24"/>
        </w:rPr>
      </w:pPr>
    </w:p>
    <w:p w:rsidR="005A0A5E" w:rsidRDefault="005A0A5E" w:rsidP="005A0A5E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生物化学是生物学基础课程。要求考生掌握生物化学的基本概念，基本理论和基本实验方法和技术，并具有应用这些知识的能力。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</w:p>
    <w:p w:rsidR="005A0A5E" w:rsidRDefault="005A0A5E" w:rsidP="005A0A5E"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主要考察知识点：</w:t>
      </w:r>
    </w:p>
    <w:p w:rsidR="005A0A5E" w:rsidRDefault="005A0A5E" w:rsidP="005A0A5E">
      <w:pPr>
        <w:rPr>
          <w:rFonts w:ascii="宋体" w:hAnsi="宋体" w:hint="eastAsia"/>
          <w:b/>
          <w:szCs w:val="21"/>
        </w:rPr>
      </w:pP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（一）蛋白质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1．氨基酸的基本结构，性质、分类。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2．肽的结构及活性肽的概念。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3．蛋白质的分子结构。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4．蛋白质结构与功能的关系。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5．蛋白质的理化性质及分类。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6．蛋白质在生命活动中的作用。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（二）核酸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1．核酸的概念。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2．核酸组成成分及其结构。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3．核苷酸的结构与种类。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 DNA 的结构及功能。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5．3种RNA的结构特点及其功能。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6．原核生物及真核生物基因组的特点。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7．核酸的性质。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8．核酸的序列测定。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（三）酶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1．酶的概念及分类、命名。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2．酶的化学本质。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3．酶的分子结构及结构与功能的关系。</w:t>
      </w:r>
    </w:p>
    <w:p w:rsidR="005A0A5E" w:rsidRDefault="005A0A5E" w:rsidP="005A0A5E">
      <w:pPr>
        <w:tabs>
          <w:tab w:val="left" w:pos="3030"/>
        </w:tabs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4．酶的作用机制；</w:t>
      </w:r>
      <w:r>
        <w:rPr>
          <w:rFonts w:ascii="宋体" w:hAnsi="宋体" w:hint="eastAsia"/>
          <w:szCs w:val="21"/>
        </w:rPr>
        <w:tab/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5．酶促反应动力学（包括酶活力测定）。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（五）生物氧化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1．生物氧化的概念和意义。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2．自由能及高能化合物的概念。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3．ATP在生物细胞能量代谢中的作用。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4．氧化还原电位。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5．呼吸链的种类、各自组成及排列。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6．氧化磷酸化的概念及其作用机制的主要学说。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7．线粒体外的还原力转化成ATP的机制。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（六）糖代谢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1.糖酵解过程及调节。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2.三羧酸循环途径及调节机制。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3.糖酵解、三羧酸循环、乙醛酸循环及磷酸戊糖途径的生物学意义。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4.糖异生作用及调节。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（七）脂类代谢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1．甘油三酯的分解及产物去向。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2．脂肪酸的氧化分解。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3．脂肪酸的合成。  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4．甘油三酯合成；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八）氨基酸代谢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1．氨基酸共同的分解代谢途径。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2．氨基酸合成途径类型。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3．一碳单位的概念；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（九）核苷酸代谢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1．生物体内核酸降解及嘌呤、嘧啶分解的一般途径。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2．核苷酸生物合成的基本途径。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（十）核酸的生物合成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1．DNA的半保留复制。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2．原核细胞与真核细胞的DNA复制。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3．反转录作用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4．DNA的损伤修复机制。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5．DNA克隆。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6．原核细胞与真核细胞的mRNA结构及转录作用。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（十一）蛋白质的生物合成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1．遗传密码及其特性。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2．tRNA在蛋白质合成中的作用。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3．核糖体的结构与功能。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4．原核生物蛋白质合成过程。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5．肽链合成后的加工处理。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（十三）物质代谢的相互联系和调节控制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1．糖、脂类、蛋白质、核酸代谢的相互关系。</w:t>
      </w:r>
    </w:p>
    <w:p w:rsidR="005A0A5E" w:rsidRDefault="005A0A5E" w:rsidP="005A0A5E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2．生物界代谢调控4个层次水平的机制。</w:t>
      </w:r>
    </w:p>
    <w:p w:rsidR="005A0A5E" w:rsidRDefault="005A0A5E" w:rsidP="005A0A5E">
      <w:pPr>
        <w:ind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3．乳糖操纵子结构及工作原理。</w:t>
      </w:r>
    </w:p>
    <w:p w:rsidR="005A0A5E" w:rsidRDefault="005A0A5E" w:rsidP="005A0A5E">
      <w:pPr>
        <w:ind w:firstLineChars="100" w:firstLine="21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（十四）生物化学基础实验方法</w:t>
      </w:r>
    </w:p>
    <w:p w:rsidR="005A0A5E" w:rsidRDefault="005A0A5E" w:rsidP="005A0A5E">
      <w:pPr>
        <w:ind w:leftChars="133" w:left="27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1. 层析法分离氨基酸。</w:t>
      </w:r>
    </w:p>
    <w:p w:rsidR="005A0A5E" w:rsidRDefault="005A0A5E" w:rsidP="005A0A5E">
      <w:pPr>
        <w:ind w:leftChars="133" w:left="27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 电泳法分离蛋白质。</w:t>
      </w:r>
    </w:p>
    <w:p w:rsidR="005A0A5E" w:rsidRDefault="005A0A5E" w:rsidP="005A0A5E">
      <w:pPr>
        <w:ind w:leftChars="133" w:left="27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 核酸变性及复性。</w:t>
      </w:r>
    </w:p>
    <w:p w:rsidR="005A0A5E" w:rsidRDefault="005A0A5E" w:rsidP="005A0A5E">
      <w:pPr>
        <w:ind w:leftChars="133" w:left="27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 蛋白质及核酸含量测定。</w:t>
      </w:r>
    </w:p>
    <w:p w:rsidR="005A0A5E" w:rsidRDefault="005A0A5E" w:rsidP="005A0A5E">
      <w:pPr>
        <w:ind w:leftChars="133" w:left="27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5. 酶活力测定。</w:t>
      </w:r>
    </w:p>
    <w:p w:rsidR="005A0A5E" w:rsidRDefault="005A0A5E" w:rsidP="005A0A5E">
      <w:pPr>
        <w:ind w:firstLineChars="200" w:firstLine="420"/>
        <w:rPr>
          <w:rFonts w:hint="eastAsia"/>
        </w:rPr>
      </w:pPr>
      <w:r>
        <w:t xml:space="preserve">6. </w:t>
      </w:r>
      <w:r>
        <w:rPr>
          <w:rFonts w:hint="eastAsia"/>
        </w:rPr>
        <w:t>生物化学中常用的一般性计算</w:t>
      </w:r>
    </w:p>
    <w:p w:rsidR="005A0A5E" w:rsidRDefault="005A0A5E" w:rsidP="005A0A5E">
      <w:pPr>
        <w:ind w:firstLineChars="200" w:firstLine="420"/>
      </w:pPr>
      <w:r>
        <w:t xml:space="preserve">7. </w:t>
      </w:r>
      <w:r>
        <w:rPr>
          <w:rFonts w:hint="eastAsia"/>
        </w:rPr>
        <w:t>实验结果的分析</w:t>
      </w:r>
    </w:p>
    <w:p w:rsidR="00000000" w:rsidRDefault="00A40396">
      <w:pPr>
        <w:rPr>
          <w:rFonts w:hint="eastAsia"/>
        </w:rPr>
      </w:pPr>
    </w:p>
    <w:p w:rsidR="003A3F1F" w:rsidRDefault="003A3F1F">
      <w:pPr>
        <w:rPr>
          <w:rFonts w:hint="eastAsia"/>
        </w:rPr>
      </w:pPr>
    </w:p>
    <w:p w:rsidR="003A3F1F" w:rsidRDefault="003A3F1F">
      <w:pPr>
        <w:rPr>
          <w:rFonts w:hint="eastAsia"/>
        </w:rPr>
      </w:pPr>
    </w:p>
    <w:p w:rsidR="003A3F1F" w:rsidRDefault="003A3F1F">
      <w:pPr>
        <w:rPr>
          <w:rFonts w:hint="eastAsia"/>
        </w:rPr>
      </w:pPr>
    </w:p>
    <w:p w:rsidR="003A3F1F" w:rsidRPr="000C54D4" w:rsidRDefault="003A3F1F" w:rsidP="003A3F1F">
      <w:pPr>
        <w:jc w:val="center"/>
        <w:rPr>
          <w:b/>
          <w:sz w:val="32"/>
          <w:szCs w:val="32"/>
        </w:rPr>
      </w:pPr>
      <w:r w:rsidRPr="000C54D4">
        <w:rPr>
          <w:b/>
          <w:sz w:val="32"/>
          <w:szCs w:val="32"/>
        </w:rPr>
        <w:lastRenderedPageBreak/>
        <w:t>20</w:t>
      </w:r>
      <w:r>
        <w:rPr>
          <w:rFonts w:hint="eastAsia"/>
          <w:b/>
          <w:sz w:val="32"/>
          <w:szCs w:val="32"/>
        </w:rPr>
        <w:t>19</w:t>
      </w:r>
      <w:r w:rsidRPr="000C54D4">
        <w:rPr>
          <w:rFonts w:hint="eastAsia"/>
          <w:b/>
          <w:sz w:val="32"/>
          <w:szCs w:val="32"/>
        </w:rPr>
        <w:t>年硕士研究生入学考试</w:t>
      </w:r>
    </w:p>
    <w:p w:rsidR="003A3F1F" w:rsidRDefault="003A3F1F" w:rsidP="003A3F1F">
      <w:pPr>
        <w:jc w:val="center"/>
        <w:rPr>
          <w:rFonts w:ascii="宋体" w:hAnsi="宋体" w:hint="eastAsia"/>
          <w:b/>
          <w:bCs/>
          <w:sz w:val="32"/>
          <w:szCs w:val="32"/>
        </w:rPr>
      </w:pPr>
      <w:r w:rsidRPr="000C54D4">
        <w:rPr>
          <w:rFonts w:ascii="宋体" w:hAnsi="宋体" w:hint="eastAsia"/>
          <w:b/>
          <w:bCs/>
          <w:sz w:val="32"/>
          <w:szCs w:val="32"/>
        </w:rPr>
        <w:t>《遗传学》考试大纲</w:t>
      </w:r>
    </w:p>
    <w:p w:rsidR="003A3F1F" w:rsidRDefault="003A3F1F" w:rsidP="003A3F1F">
      <w:pPr>
        <w:spacing w:line="360" w:lineRule="auto"/>
        <w:rPr>
          <w:rFonts w:ascii="Arial" w:eastAsia="黑体" w:hAnsi="Arial" w:hint="eastAsia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3A3F1F" w:rsidRPr="00A05ED4" w:rsidRDefault="003A3F1F" w:rsidP="003A3F1F">
      <w:pPr>
        <w:ind w:firstLine="480"/>
        <w:rPr>
          <w:rFonts w:ascii="宋体" w:hAnsi="宋体" w:hint="eastAsia"/>
          <w:szCs w:val="21"/>
        </w:rPr>
      </w:pPr>
    </w:p>
    <w:p w:rsidR="003A3F1F" w:rsidRDefault="003A3F1F" w:rsidP="003A3F1F">
      <w:pPr>
        <w:ind w:firstLine="48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遗传学是研究遗传与变异的一门课程，是生物学中的一门重要的基础理论</w:t>
      </w:r>
      <w:r>
        <w:rPr>
          <w:rFonts w:ascii="宋体" w:hAnsi="宋体" w:hint="eastAsia"/>
          <w:szCs w:val="21"/>
        </w:rPr>
        <w:t>课</w:t>
      </w:r>
      <w:r w:rsidRPr="00D26162">
        <w:rPr>
          <w:rFonts w:ascii="宋体" w:hAnsi="宋体" w:hint="eastAsia"/>
          <w:szCs w:val="21"/>
        </w:rPr>
        <w:t>。因本门课程与其它课程联系密切，而且其理论较深、涉及面广，实践性强，发展又较快，已经成为生物学中的带头学科。</w:t>
      </w:r>
    </w:p>
    <w:p w:rsidR="003A3F1F" w:rsidRDefault="003A3F1F" w:rsidP="003A3F1F">
      <w:pPr>
        <w:ind w:firstLine="480"/>
        <w:rPr>
          <w:rFonts w:ascii="宋体" w:hAnsi="宋体" w:hint="eastAsia"/>
          <w:szCs w:val="21"/>
        </w:rPr>
      </w:pPr>
    </w:p>
    <w:p w:rsidR="003A3F1F" w:rsidRPr="00A05ED4" w:rsidRDefault="003A3F1F" w:rsidP="003A3F1F">
      <w:pPr>
        <w:jc w:val="left"/>
        <w:rPr>
          <w:rFonts w:ascii="宋体" w:hAnsi="宋体"/>
          <w:b/>
          <w:szCs w:val="21"/>
        </w:rPr>
      </w:pPr>
      <w:r w:rsidRPr="00A05ED4">
        <w:rPr>
          <w:rFonts w:ascii="宋体" w:hAnsi="宋体" w:hint="eastAsia"/>
          <w:b/>
          <w:szCs w:val="21"/>
        </w:rPr>
        <w:t>主要考察知识点：</w:t>
      </w:r>
    </w:p>
    <w:p w:rsidR="003A3F1F" w:rsidRDefault="003A3F1F" w:rsidP="003A3F1F">
      <w:pPr>
        <w:jc w:val="left"/>
        <w:rPr>
          <w:rFonts w:ascii="宋体" w:hAnsi="宋体" w:hint="eastAsia"/>
          <w:b/>
          <w:szCs w:val="21"/>
        </w:rPr>
      </w:pPr>
    </w:p>
    <w:p w:rsidR="003A3F1F" w:rsidRDefault="003A3F1F" w:rsidP="003A3F1F">
      <w:pPr>
        <w:jc w:val="left"/>
        <w:rPr>
          <w:rFonts w:ascii="宋体" w:hAnsi="宋体" w:hint="eastAsia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一部分</w:t>
      </w:r>
      <w:r w:rsidRPr="00D26162">
        <w:rPr>
          <w:rFonts w:ascii="宋体" w:hAnsi="宋体" w:hint="eastAsia"/>
          <w:b/>
          <w:szCs w:val="21"/>
        </w:rPr>
        <w:t xml:space="preserve">  孟德尔定律  </w:t>
      </w:r>
    </w:p>
    <w:p w:rsidR="003A3F1F" w:rsidRPr="001475D0" w:rsidRDefault="003A3F1F" w:rsidP="003A3F1F">
      <w:pPr>
        <w:ind w:firstLineChars="245" w:firstLine="514"/>
        <w:jc w:val="left"/>
        <w:rPr>
          <w:rFonts w:ascii="宋体" w:hAnsi="宋体" w:hint="eastAsia"/>
          <w:szCs w:val="21"/>
        </w:rPr>
      </w:pPr>
      <w:r w:rsidRPr="001475D0">
        <w:rPr>
          <w:rFonts w:ascii="宋体" w:hAnsi="宋体" w:hint="eastAsia"/>
          <w:szCs w:val="21"/>
        </w:rPr>
        <w:t>第一节</w:t>
      </w:r>
      <w:r>
        <w:rPr>
          <w:rFonts w:ascii="宋体" w:hAnsi="宋体" w:hint="eastAsia"/>
          <w:szCs w:val="21"/>
        </w:rPr>
        <w:t xml:space="preserve"> </w:t>
      </w:r>
      <w:r w:rsidRPr="001475D0">
        <w:rPr>
          <w:rFonts w:ascii="宋体" w:hAnsi="宋体" w:hint="eastAsia"/>
          <w:szCs w:val="21"/>
        </w:rPr>
        <w:t>分离定律</w:t>
      </w:r>
    </w:p>
    <w:p w:rsidR="003A3F1F" w:rsidRDefault="003A3F1F" w:rsidP="003A3F1F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孟德尔实验前的选材及实验的全过程</w:t>
      </w:r>
    </w:p>
    <w:p w:rsidR="003A3F1F" w:rsidRDefault="003A3F1F" w:rsidP="003A3F1F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孟德尔的假设及验证方法</w:t>
      </w:r>
    </w:p>
    <w:p w:rsidR="003A3F1F" w:rsidRDefault="003A3F1F" w:rsidP="003A3F1F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分离比实现的条件</w:t>
      </w:r>
    </w:p>
    <w:p w:rsidR="003A3F1F" w:rsidRPr="001475D0" w:rsidRDefault="003A3F1F" w:rsidP="003A3F1F">
      <w:pPr>
        <w:numPr>
          <w:ilvl w:val="0"/>
          <w:numId w:val="1"/>
        </w:numPr>
        <w:tabs>
          <w:tab w:val="clear" w:pos="523"/>
        </w:tabs>
        <w:ind w:left="126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概括分离定律</w:t>
      </w:r>
    </w:p>
    <w:p w:rsidR="003A3F1F" w:rsidRDefault="003A3F1F" w:rsidP="003A3F1F">
      <w:pPr>
        <w:numPr>
          <w:ilvl w:val="1"/>
          <w:numId w:val="1"/>
        </w:numPr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自由组合定律</w:t>
      </w:r>
    </w:p>
    <w:p w:rsidR="003A3F1F" w:rsidRDefault="003A3F1F" w:rsidP="003A3F1F">
      <w:pPr>
        <w:numPr>
          <w:ilvl w:val="0"/>
          <w:numId w:val="2"/>
        </w:numPr>
        <w:ind w:firstLine="120"/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两对相对性状的杂交实验过程</w:t>
      </w:r>
    </w:p>
    <w:p w:rsidR="003A3F1F" w:rsidRDefault="003A3F1F" w:rsidP="003A3F1F">
      <w:pPr>
        <w:numPr>
          <w:ilvl w:val="0"/>
          <w:numId w:val="2"/>
        </w:numPr>
        <w:ind w:firstLine="120"/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孟德尔对自由组合的解释</w:t>
      </w:r>
    </w:p>
    <w:p w:rsidR="003A3F1F" w:rsidRDefault="003A3F1F" w:rsidP="003A3F1F">
      <w:pPr>
        <w:numPr>
          <w:ilvl w:val="0"/>
          <w:numId w:val="2"/>
        </w:numPr>
        <w:ind w:firstLine="120"/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多对基因的自由组合</w:t>
      </w:r>
    </w:p>
    <w:p w:rsidR="003A3F1F" w:rsidRDefault="003A3F1F" w:rsidP="003A3F1F">
      <w:pPr>
        <w:numPr>
          <w:ilvl w:val="0"/>
          <w:numId w:val="2"/>
        </w:numPr>
        <w:ind w:firstLine="120"/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对育种实践的启示</w:t>
      </w:r>
    </w:p>
    <w:p w:rsidR="003A3F1F" w:rsidRDefault="003A3F1F" w:rsidP="003A3F1F">
      <w:pPr>
        <w:numPr>
          <w:ilvl w:val="0"/>
          <w:numId w:val="2"/>
        </w:numPr>
        <w:ind w:firstLine="120"/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自由组合的实质</w:t>
      </w:r>
    </w:p>
    <w:p w:rsidR="003A3F1F" w:rsidRDefault="003A3F1F" w:rsidP="003A3F1F">
      <w:pPr>
        <w:numPr>
          <w:ilvl w:val="1"/>
          <w:numId w:val="1"/>
        </w:numPr>
        <w:jc w:val="left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遗传学数据的统计处理</w:t>
      </w:r>
    </w:p>
    <w:p w:rsidR="003A3F1F" w:rsidRDefault="003A3F1F" w:rsidP="003A3F1F">
      <w:pPr>
        <w:numPr>
          <w:ilvl w:val="0"/>
          <w:numId w:val="3"/>
        </w:numPr>
        <w:ind w:hanging="43"/>
        <w:jc w:val="left"/>
        <w:rPr>
          <w:rFonts w:hint="eastAsia"/>
        </w:rPr>
      </w:pPr>
      <w:r>
        <w:rPr>
          <w:rFonts w:hint="eastAsia"/>
        </w:rPr>
        <w:t>加法</w:t>
      </w:r>
      <w:r w:rsidRPr="00D26162">
        <w:rPr>
          <w:rFonts w:hint="eastAsia"/>
        </w:rPr>
        <w:t>法则</w:t>
      </w:r>
      <w:r>
        <w:rPr>
          <w:rFonts w:hint="eastAsia"/>
        </w:rPr>
        <w:t>和乘法法则</w:t>
      </w:r>
      <w:r w:rsidRPr="00D26162">
        <w:rPr>
          <w:rFonts w:hint="eastAsia"/>
        </w:rPr>
        <w:t>内容</w:t>
      </w:r>
      <w:r>
        <w:rPr>
          <w:rFonts w:hint="eastAsia"/>
        </w:rPr>
        <w:t>及</w:t>
      </w:r>
      <w:r w:rsidRPr="00D26162">
        <w:rPr>
          <w:rFonts w:hint="eastAsia"/>
        </w:rPr>
        <w:t>二个法则在遗传学中的具体应用</w:t>
      </w:r>
    </w:p>
    <w:p w:rsidR="003A3F1F" w:rsidRPr="00AA57FD" w:rsidRDefault="003A3F1F" w:rsidP="003A3F1F">
      <w:pPr>
        <w:numPr>
          <w:ilvl w:val="0"/>
          <w:numId w:val="3"/>
        </w:numPr>
        <w:ind w:hanging="43"/>
        <w:jc w:val="left"/>
        <w:rPr>
          <w:rFonts w:ascii="宋体" w:hAnsi="宋体" w:hint="eastAsia"/>
          <w:szCs w:val="21"/>
        </w:rPr>
      </w:pPr>
      <w:r w:rsidRPr="00D26162">
        <w:rPr>
          <w:rFonts w:hint="eastAsia"/>
        </w:rPr>
        <w:t>特定基因型、表现型出现的概率</w:t>
      </w:r>
    </w:p>
    <w:p w:rsidR="003A3F1F" w:rsidRPr="00AA57FD" w:rsidRDefault="003A3F1F" w:rsidP="003A3F1F">
      <w:pPr>
        <w:numPr>
          <w:ilvl w:val="0"/>
          <w:numId w:val="3"/>
        </w:numPr>
        <w:ind w:hanging="43"/>
        <w:jc w:val="left"/>
        <w:rPr>
          <w:rFonts w:ascii="宋体" w:hAnsi="宋体" w:hint="eastAsia"/>
          <w:szCs w:val="21"/>
        </w:rPr>
      </w:pPr>
      <w:r>
        <w:rPr>
          <w:rFonts w:hint="eastAsia"/>
        </w:rPr>
        <w:t>二项式展开</w:t>
      </w:r>
    </w:p>
    <w:p w:rsidR="003A3F1F" w:rsidRPr="00476D5F" w:rsidRDefault="003A3F1F" w:rsidP="003A3F1F">
      <w:pPr>
        <w:numPr>
          <w:ilvl w:val="0"/>
          <w:numId w:val="3"/>
        </w:numPr>
        <w:ind w:hanging="43"/>
        <w:jc w:val="left"/>
        <w:rPr>
          <w:rFonts w:ascii="宋体" w:hAnsi="宋体" w:hint="eastAsia"/>
          <w:szCs w:val="21"/>
        </w:rPr>
      </w:pPr>
      <w:r w:rsidRPr="00D26162">
        <w:rPr>
          <w:rFonts w:hint="eastAsia"/>
        </w:rPr>
        <w:t>卡平方检验的基本方法</w:t>
      </w:r>
      <w:r>
        <w:rPr>
          <w:rFonts w:hint="eastAsia"/>
        </w:rPr>
        <w:t>及适合度测定</w:t>
      </w:r>
    </w:p>
    <w:p w:rsidR="003A3F1F" w:rsidRDefault="003A3F1F" w:rsidP="003A3F1F">
      <w:pPr>
        <w:numPr>
          <w:ilvl w:val="1"/>
          <w:numId w:val="1"/>
        </w:num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孟德尔遗传与人类疾病</w:t>
      </w:r>
    </w:p>
    <w:p w:rsidR="003A3F1F" w:rsidRPr="00D26162" w:rsidRDefault="003A3F1F" w:rsidP="003A3F1F">
      <w:pPr>
        <w:numPr>
          <w:ilvl w:val="2"/>
          <w:numId w:val="1"/>
        </w:numPr>
        <w:ind w:left="1701" w:hanging="85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常染色体</w:t>
      </w:r>
      <w:r w:rsidRPr="00D26162">
        <w:rPr>
          <w:rFonts w:ascii="宋体" w:hAnsi="宋体" w:hint="eastAsia"/>
          <w:szCs w:val="21"/>
        </w:rPr>
        <w:t>显性遗传</w:t>
      </w:r>
    </w:p>
    <w:p w:rsidR="003A3F1F" w:rsidRPr="00D26162" w:rsidRDefault="003A3F1F" w:rsidP="003A3F1F">
      <w:pPr>
        <w:numPr>
          <w:ilvl w:val="2"/>
          <w:numId w:val="1"/>
        </w:numPr>
        <w:ind w:left="1701" w:hanging="85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常染色体</w:t>
      </w:r>
      <w:r w:rsidRPr="00D26162">
        <w:rPr>
          <w:rFonts w:ascii="宋体" w:hAnsi="宋体" w:hint="eastAsia"/>
          <w:szCs w:val="21"/>
        </w:rPr>
        <w:t>隐性遗传</w:t>
      </w:r>
    </w:p>
    <w:p w:rsidR="003A3F1F" w:rsidRPr="00D26162" w:rsidRDefault="003A3F1F" w:rsidP="003A3F1F">
      <w:pPr>
        <w:numPr>
          <w:ilvl w:val="2"/>
          <w:numId w:val="1"/>
        </w:numPr>
        <w:ind w:left="1701" w:hanging="85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X连锁</w:t>
      </w:r>
      <w:r w:rsidRPr="00D26162">
        <w:rPr>
          <w:rFonts w:ascii="宋体" w:hAnsi="宋体" w:hint="eastAsia"/>
          <w:szCs w:val="21"/>
        </w:rPr>
        <w:t>显性遗传</w:t>
      </w:r>
    </w:p>
    <w:p w:rsidR="003A3F1F" w:rsidRPr="00D26162" w:rsidRDefault="003A3F1F" w:rsidP="003A3F1F">
      <w:pPr>
        <w:numPr>
          <w:ilvl w:val="2"/>
          <w:numId w:val="1"/>
        </w:numPr>
        <w:ind w:left="1701" w:hanging="85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X连锁</w:t>
      </w:r>
      <w:r w:rsidRPr="00D26162">
        <w:rPr>
          <w:rFonts w:ascii="宋体" w:hAnsi="宋体" w:hint="eastAsia"/>
          <w:szCs w:val="21"/>
        </w:rPr>
        <w:t>隐性遗传</w:t>
      </w:r>
    </w:p>
    <w:p w:rsidR="003A3F1F" w:rsidRPr="00146705" w:rsidRDefault="003A3F1F" w:rsidP="003A3F1F">
      <w:pPr>
        <w:numPr>
          <w:ilvl w:val="2"/>
          <w:numId w:val="1"/>
        </w:numPr>
        <w:jc w:val="left"/>
        <w:rPr>
          <w:rFonts w:ascii="宋体" w:hAnsi="宋体" w:hint="eastAsia"/>
          <w:b/>
          <w:szCs w:val="21"/>
        </w:rPr>
      </w:pPr>
      <w:r w:rsidRPr="00D26162">
        <w:rPr>
          <w:rFonts w:ascii="宋体" w:hAnsi="宋体" w:hint="eastAsia"/>
          <w:szCs w:val="21"/>
        </w:rPr>
        <w:t>遗传病在系谱中的表现特点</w:t>
      </w:r>
    </w:p>
    <w:p w:rsidR="003A3F1F" w:rsidRPr="00D26162" w:rsidRDefault="003A3F1F" w:rsidP="003A3F1F">
      <w:pPr>
        <w:ind w:firstLineChars="49" w:firstLine="103"/>
        <w:jc w:val="left"/>
        <w:rPr>
          <w:rFonts w:ascii="宋体" w:hAnsi="宋体" w:hint="eastAsia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二部分</w:t>
      </w:r>
      <w:r w:rsidRPr="00D26162">
        <w:rPr>
          <w:rFonts w:ascii="宋体" w:hAnsi="宋体" w:hint="eastAsia"/>
          <w:b/>
          <w:szCs w:val="21"/>
        </w:rPr>
        <w:t xml:space="preserve">  遗传的</w:t>
      </w:r>
      <w:r>
        <w:rPr>
          <w:rFonts w:ascii="宋体" w:hAnsi="宋体" w:hint="eastAsia"/>
          <w:b/>
          <w:szCs w:val="21"/>
        </w:rPr>
        <w:t>染色体学说</w:t>
      </w:r>
    </w:p>
    <w:p w:rsidR="003A3F1F" w:rsidRPr="00D26162" w:rsidRDefault="003A3F1F" w:rsidP="003A3F1F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染色体</w:t>
      </w:r>
    </w:p>
    <w:p w:rsidR="003A3F1F" w:rsidRDefault="003A3F1F" w:rsidP="003A3F1F">
      <w:pPr>
        <w:pStyle w:val="a5"/>
        <w:numPr>
          <w:ilvl w:val="0"/>
          <w:numId w:val="6"/>
        </w:numPr>
        <w:tabs>
          <w:tab w:val="clear" w:pos="840"/>
          <w:tab w:val="num" w:pos="1701"/>
        </w:tabs>
        <w:ind w:left="1701" w:firstLineChars="0" w:hanging="850"/>
        <w:rPr>
          <w:rFonts w:hAnsi="宋体" w:hint="eastAsia"/>
          <w:sz w:val="21"/>
          <w:szCs w:val="21"/>
        </w:rPr>
      </w:pPr>
      <w:r>
        <w:rPr>
          <w:rFonts w:hAnsi="宋体" w:hint="eastAsia"/>
          <w:sz w:val="21"/>
          <w:szCs w:val="21"/>
        </w:rPr>
        <w:t>染色体的形态、结构、数目</w:t>
      </w:r>
    </w:p>
    <w:p w:rsidR="003A3F1F" w:rsidRDefault="003A3F1F" w:rsidP="003A3F1F">
      <w:pPr>
        <w:pStyle w:val="a5"/>
        <w:numPr>
          <w:ilvl w:val="0"/>
          <w:numId w:val="6"/>
        </w:numPr>
        <w:tabs>
          <w:tab w:val="clear" w:pos="840"/>
          <w:tab w:val="num" w:pos="1701"/>
        </w:tabs>
        <w:ind w:left="1701" w:firstLineChars="0" w:hanging="850"/>
        <w:rPr>
          <w:rFonts w:hAnsi="宋体" w:hint="eastAsia"/>
          <w:sz w:val="21"/>
          <w:szCs w:val="21"/>
        </w:rPr>
      </w:pPr>
      <w:r>
        <w:rPr>
          <w:rFonts w:hAnsi="宋体" w:hint="eastAsia"/>
          <w:sz w:val="21"/>
          <w:szCs w:val="21"/>
        </w:rPr>
        <w:t>染色体组及组型（核型）；研究染色体的时期</w:t>
      </w:r>
    </w:p>
    <w:p w:rsidR="003A3F1F" w:rsidRPr="00146705" w:rsidRDefault="003A3F1F" w:rsidP="003A3F1F">
      <w:pPr>
        <w:pStyle w:val="a5"/>
        <w:numPr>
          <w:ilvl w:val="0"/>
          <w:numId w:val="6"/>
        </w:numPr>
        <w:tabs>
          <w:tab w:val="clear" w:pos="840"/>
          <w:tab w:val="num" w:pos="1701"/>
        </w:tabs>
        <w:ind w:left="1701" w:firstLineChars="0" w:hanging="850"/>
        <w:rPr>
          <w:rFonts w:hAnsi="宋体" w:hint="eastAsia"/>
          <w:sz w:val="21"/>
          <w:szCs w:val="21"/>
        </w:rPr>
      </w:pPr>
      <w:r w:rsidRPr="00D26162">
        <w:rPr>
          <w:rFonts w:hAnsi="宋体" w:hint="eastAsia"/>
          <w:sz w:val="21"/>
          <w:szCs w:val="21"/>
        </w:rPr>
        <w:t>染色体的超微结构</w:t>
      </w:r>
    </w:p>
    <w:p w:rsidR="003A3F1F" w:rsidRDefault="003A3F1F" w:rsidP="003A3F1F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细胞分裂</w:t>
      </w:r>
    </w:p>
    <w:p w:rsidR="003A3F1F" w:rsidRDefault="003A3F1F" w:rsidP="003A3F1F">
      <w:pPr>
        <w:numPr>
          <w:ilvl w:val="0"/>
          <w:numId w:val="7"/>
        </w:numPr>
        <w:tabs>
          <w:tab w:val="clear" w:pos="900"/>
          <w:tab w:val="num" w:pos="1701"/>
        </w:tabs>
        <w:ind w:left="1701" w:hanging="850"/>
        <w:rPr>
          <w:rFonts w:hint="eastAsia"/>
        </w:rPr>
      </w:pPr>
      <w:r w:rsidRPr="00D26162">
        <w:rPr>
          <w:rFonts w:hint="eastAsia"/>
        </w:rPr>
        <w:t>减数分裂的主要过程中，染色体所发生的各种变化</w:t>
      </w:r>
    </w:p>
    <w:p w:rsidR="003A3F1F" w:rsidRPr="00560065" w:rsidRDefault="003A3F1F" w:rsidP="003A3F1F">
      <w:pPr>
        <w:numPr>
          <w:ilvl w:val="0"/>
          <w:numId w:val="7"/>
        </w:numPr>
        <w:tabs>
          <w:tab w:val="clear" w:pos="900"/>
          <w:tab w:val="num" w:pos="1701"/>
        </w:tabs>
        <w:ind w:left="1701" w:hanging="850"/>
        <w:rPr>
          <w:rFonts w:ascii="宋体" w:hAnsi="宋体" w:hint="eastAsia"/>
          <w:szCs w:val="21"/>
        </w:rPr>
      </w:pPr>
      <w:r w:rsidRPr="00D26162">
        <w:rPr>
          <w:rFonts w:hint="eastAsia"/>
        </w:rPr>
        <w:t>有丝分裂与减数分裂的遗传学意义</w:t>
      </w:r>
    </w:p>
    <w:p w:rsidR="003A3F1F" w:rsidRDefault="003A3F1F" w:rsidP="003A3F1F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lastRenderedPageBreak/>
        <w:t>染色体周史</w:t>
      </w:r>
    </w:p>
    <w:p w:rsidR="003A3F1F" w:rsidRDefault="003A3F1F" w:rsidP="003A3F1F">
      <w:pPr>
        <w:ind w:leftChars="371" w:left="779" w:firstLineChars="450" w:firstLine="94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动物（及人类）的配子发生；高等植物的配子发生；链孢霉的生活史；</w:t>
      </w:r>
      <w:r w:rsidRPr="00D26162">
        <w:rPr>
          <w:rFonts w:ascii="宋体" w:hAnsi="宋体" w:hint="eastAsia"/>
          <w:szCs w:val="21"/>
        </w:rPr>
        <w:t>受精过程的遗传学意义</w:t>
      </w:r>
    </w:p>
    <w:p w:rsidR="003A3F1F" w:rsidRPr="00D26162" w:rsidRDefault="003A3F1F" w:rsidP="003A3F1F">
      <w:pPr>
        <w:numPr>
          <w:ilvl w:val="1"/>
          <w:numId w:val="2"/>
        </w:numPr>
        <w:tabs>
          <w:tab w:val="clear" w:pos="1146"/>
          <w:tab w:val="num" w:pos="1134"/>
        </w:tabs>
        <w:ind w:hanging="57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遗传的染色体学说</w:t>
      </w:r>
    </w:p>
    <w:p w:rsidR="003A3F1F" w:rsidRPr="00D26162" w:rsidRDefault="003A3F1F" w:rsidP="003A3F1F">
      <w:pPr>
        <w:ind w:firstLineChars="49" w:firstLine="103"/>
        <w:jc w:val="left"/>
        <w:rPr>
          <w:rFonts w:ascii="宋体" w:hAnsi="宋体" w:hint="eastAsia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三部分</w:t>
      </w:r>
      <w:r w:rsidRPr="00D26162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孟德尔遗传的拓展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第一节 </w:t>
      </w:r>
      <w:r w:rsidRPr="00D26162">
        <w:rPr>
          <w:rFonts w:ascii="宋体" w:hAnsi="宋体" w:hint="eastAsia"/>
          <w:szCs w:val="21"/>
        </w:rPr>
        <w:t>环境的影响和基因的表型效应</w:t>
      </w:r>
    </w:p>
    <w:p w:rsidR="003A3F1F" w:rsidRDefault="003A3F1F" w:rsidP="003A3F1F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  <w:rPr>
          <w:rFonts w:hint="eastAsia"/>
        </w:rPr>
      </w:pPr>
      <w:r>
        <w:rPr>
          <w:rFonts w:hint="eastAsia"/>
        </w:rPr>
        <w:t>环境与基因作用的关系</w:t>
      </w:r>
    </w:p>
    <w:p w:rsidR="003A3F1F" w:rsidRPr="00647A3A" w:rsidRDefault="003A3F1F" w:rsidP="003A3F1F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  <w:rPr>
          <w:rFonts w:hint="eastAsia"/>
        </w:rPr>
      </w:pPr>
      <w:r>
        <w:rPr>
          <w:rFonts w:hint="eastAsia"/>
        </w:rPr>
        <w:t>性状的多基因决定</w:t>
      </w:r>
    </w:p>
    <w:p w:rsidR="003A3F1F" w:rsidRPr="00647A3A" w:rsidRDefault="003A3F1F" w:rsidP="003A3F1F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  <w:rPr>
          <w:rFonts w:hint="eastAsia"/>
        </w:rPr>
      </w:pPr>
      <w:r>
        <w:rPr>
          <w:rFonts w:hint="eastAsia"/>
        </w:rPr>
        <w:t>基因的多效性</w:t>
      </w:r>
    </w:p>
    <w:p w:rsidR="003A3F1F" w:rsidRPr="00647A3A" w:rsidRDefault="003A3F1F" w:rsidP="003A3F1F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  <w:rPr>
          <w:rFonts w:hint="eastAsia"/>
        </w:rPr>
      </w:pPr>
      <w:r>
        <w:rPr>
          <w:rFonts w:hint="eastAsia"/>
        </w:rPr>
        <w:t>表现度和外显率</w:t>
      </w:r>
    </w:p>
    <w:p w:rsidR="003A3F1F" w:rsidRPr="00647A3A" w:rsidRDefault="003A3F1F" w:rsidP="003A3F1F">
      <w:pPr>
        <w:numPr>
          <w:ilvl w:val="0"/>
          <w:numId w:val="4"/>
        </w:numPr>
        <w:tabs>
          <w:tab w:val="clear" w:pos="420"/>
          <w:tab w:val="num" w:pos="1701"/>
        </w:tabs>
        <w:ind w:left="1701" w:hanging="850"/>
        <w:rPr>
          <w:rFonts w:hint="eastAsia"/>
        </w:rPr>
      </w:pPr>
      <w:r>
        <w:rPr>
          <w:rFonts w:hint="eastAsia"/>
        </w:rPr>
        <w:t>拟表型</w:t>
      </w:r>
    </w:p>
    <w:p w:rsidR="003A3F1F" w:rsidRPr="007911BD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第二节 </w:t>
      </w:r>
      <w:r w:rsidRPr="004B73FA">
        <w:rPr>
          <w:rFonts w:ascii="宋体" w:hAnsi="宋体" w:hint="eastAsia"/>
          <w:szCs w:val="21"/>
        </w:rPr>
        <w:t>显隐性关系的相对性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第三节 </w:t>
      </w:r>
      <w:r w:rsidRPr="00D26162">
        <w:rPr>
          <w:rFonts w:ascii="宋体" w:hAnsi="宋体" w:hint="eastAsia"/>
          <w:szCs w:val="21"/>
        </w:rPr>
        <w:t>致死基因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第四节</w:t>
      </w:r>
      <w:r w:rsidRPr="00D26162">
        <w:rPr>
          <w:rFonts w:ascii="宋体" w:hAnsi="宋体" w:hint="eastAsia"/>
          <w:szCs w:val="21"/>
        </w:rPr>
        <w:t>复等位现象</w:t>
      </w:r>
    </w:p>
    <w:p w:rsidR="003A3F1F" w:rsidRPr="00D26162" w:rsidRDefault="003A3F1F" w:rsidP="003A3F1F">
      <w:pPr>
        <w:ind w:leftChars="257" w:left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第五节非</w:t>
      </w:r>
      <w:r w:rsidRPr="00D26162">
        <w:rPr>
          <w:rFonts w:ascii="宋体" w:hAnsi="宋体" w:hint="eastAsia"/>
          <w:szCs w:val="21"/>
        </w:rPr>
        <w:t>等位基因间的相互作用</w:t>
      </w:r>
    </w:p>
    <w:p w:rsidR="003A3F1F" w:rsidRDefault="003A3F1F" w:rsidP="003A3F1F">
      <w:pPr>
        <w:numPr>
          <w:ilvl w:val="0"/>
          <w:numId w:val="5"/>
        </w:numPr>
        <w:ind w:leftChars="429" w:left="961" w:hanging="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互补基因</w:t>
      </w:r>
    </w:p>
    <w:p w:rsidR="003A3F1F" w:rsidRDefault="003A3F1F" w:rsidP="003A3F1F">
      <w:pPr>
        <w:numPr>
          <w:ilvl w:val="0"/>
          <w:numId w:val="5"/>
        </w:numPr>
        <w:ind w:leftChars="429" w:left="961" w:hanging="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修饰基因</w:t>
      </w:r>
    </w:p>
    <w:p w:rsidR="003A3F1F" w:rsidRPr="00D26162" w:rsidRDefault="003A3F1F" w:rsidP="003A3F1F">
      <w:pPr>
        <w:numPr>
          <w:ilvl w:val="0"/>
          <w:numId w:val="5"/>
        </w:numPr>
        <w:ind w:leftChars="429" w:left="961" w:hanging="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上位效应</w:t>
      </w:r>
    </w:p>
    <w:p w:rsidR="003A3F1F" w:rsidRDefault="003A3F1F" w:rsidP="003A3F1F">
      <w:pPr>
        <w:ind w:firstLineChars="49" w:firstLine="103"/>
        <w:jc w:val="left"/>
        <w:rPr>
          <w:rFonts w:ascii="宋体" w:hAnsi="宋体" w:hint="eastAsia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四部分</w:t>
      </w:r>
      <w:r w:rsidRPr="00D26162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遗传的分子基础</w:t>
      </w:r>
    </w:p>
    <w:p w:rsidR="003A3F1F" w:rsidRPr="0080786E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第一节</w:t>
      </w:r>
      <w:r w:rsidRPr="0080786E">
        <w:rPr>
          <w:rFonts w:ascii="宋体" w:hAnsi="宋体" w:hint="eastAsia"/>
          <w:szCs w:val="21"/>
        </w:rPr>
        <w:t>DNA作为遗传物质的</w:t>
      </w:r>
      <w:r>
        <w:rPr>
          <w:rFonts w:ascii="宋体" w:hAnsi="宋体" w:hint="eastAsia"/>
          <w:szCs w:val="21"/>
        </w:rPr>
        <w:t>直接和间接</w:t>
      </w:r>
      <w:r w:rsidRPr="0080786E">
        <w:rPr>
          <w:rFonts w:ascii="宋体" w:hAnsi="宋体" w:hint="eastAsia"/>
          <w:szCs w:val="21"/>
        </w:rPr>
        <w:t>证据</w:t>
      </w:r>
    </w:p>
    <w:p w:rsidR="003A3F1F" w:rsidRPr="0080786E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第二节 DNA的分子结构与</w:t>
      </w:r>
      <w:r w:rsidRPr="0080786E">
        <w:rPr>
          <w:rFonts w:ascii="宋体" w:hAnsi="宋体" w:hint="eastAsia"/>
          <w:szCs w:val="21"/>
        </w:rPr>
        <w:t>复制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 w:rsidRPr="0080786E">
        <w:rPr>
          <w:rFonts w:ascii="宋体" w:hAnsi="宋体" w:hint="eastAsia"/>
          <w:szCs w:val="21"/>
        </w:rPr>
        <w:t>第三节 基因的本质</w:t>
      </w:r>
    </w:p>
    <w:p w:rsidR="003A3F1F" w:rsidRDefault="003A3F1F" w:rsidP="003A3F1F">
      <w:pPr>
        <w:numPr>
          <w:ilvl w:val="0"/>
          <w:numId w:val="13"/>
        </w:numPr>
        <w:ind w:left="1701" w:hanging="8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基因与DNA</w:t>
      </w:r>
    </w:p>
    <w:p w:rsidR="003A3F1F" w:rsidRDefault="003A3F1F" w:rsidP="003A3F1F">
      <w:pPr>
        <w:numPr>
          <w:ilvl w:val="0"/>
          <w:numId w:val="13"/>
        </w:numPr>
        <w:ind w:left="1701" w:hanging="8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生化突变型与一个基因一个酶假说</w:t>
      </w:r>
    </w:p>
    <w:p w:rsidR="003A3F1F" w:rsidRDefault="003A3F1F" w:rsidP="003A3F1F">
      <w:pPr>
        <w:numPr>
          <w:ilvl w:val="0"/>
          <w:numId w:val="13"/>
        </w:numPr>
        <w:ind w:left="1701" w:hanging="8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人的先天代谢缺陷</w:t>
      </w:r>
    </w:p>
    <w:p w:rsidR="003A3F1F" w:rsidRDefault="003A3F1F" w:rsidP="003A3F1F">
      <w:pPr>
        <w:numPr>
          <w:ilvl w:val="0"/>
          <w:numId w:val="13"/>
        </w:numPr>
        <w:ind w:left="1701" w:hanging="850"/>
        <w:rPr>
          <w:rFonts w:ascii="宋体" w:hAnsi="宋体" w:hint="eastAsia"/>
          <w:szCs w:val="21"/>
        </w:rPr>
      </w:pPr>
      <w:r w:rsidRPr="00327857">
        <w:rPr>
          <w:rFonts w:ascii="宋体" w:hAnsi="宋体" w:hint="eastAsia"/>
          <w:szCs w:val="21"/>
        </w:rPr>
        <w:t>基因的精细结构</w:t>
      </w:r>
    </w:p>
    <w:p w:rsidR="003A3F1F" w:rsidRPr="00327857" w:rsidRDefault="003A3F1F" w:rsidP="003A3F1F">
      <w:pPr>
        <w:numPr>
          <w:ilvl w:val="0"/>
          <w:numId w:val="13"/>
        </w:numPr>
        <w:ind w:left="1701" w:hanging="850"/>
        <w:rPr>
          <w:rFonts w:ascii="宋体" w:hAnsi="宋体" w:hint="eastAsia"/>
          <w:szCs w:val="21"/>
        </w:rPr>
      </w:pPr>
      <w:r w:rsidRPr="00327857">
        <w:rPr>
          <w:rFonts w:ascii="宋体" w:hAnsi="宋体" w:hint="eastAsia"/>
          <w:szCs w:val="21"/>
        </w:rPr>
        <w:t>基因的近代概念</w:t>
      </w:r>
    </w:p>
    <w:p w:rsidR="003A3F1F" w:rsidRPr="00D26162" w:rsidRDefault="003A3F1F" w:rsidP="003A3F1F">
      <w:pPr>
        <w:ind w:firstLineChars="49" w:firstLine="103"/>
        <w:jc w:val="lef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第五部分  </w:t>
      </w:r>
      <w:r w:rsidRPr="00D26162">
        <w:rPr>
          <w:rFonts w:ascii="宋体" w:hAnsi="宋体" w:hint="eastAsia"/>
          <w:b/>
          <w:szCs w:val="21"/>
        </w:rPr>
        <w:t>性别决定和伴性遗传</w:t>
      </w:r>
    </w:p>
    <w:p w:rsidR="003A3F1F" w:rsidRDefault="003A3F1F" w:rsidP="003A3F1F">
      <w:pPr>
        <w:ind w:left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第一节  </w:t>
      </w:r>
      <w:r w:rsidRPr="00D26162">
        <w:rPr>
          <w:rFonts w:ascii="宋体" w:hAnsi="宋体" w:hint="eastAsia"/>
          <w:szCs w:val="21"/>
        </w:rPr>
        <w:t>性染色体决定的性别</w:t>
      </w:r>
    </w:p>
    <w:p w:rsidR="003A3F1F" w:rsidRDefault="003A3F1F" w:rsidP="003A3F1F">
      <w:pPr>
        <w:numPr>
          <w:ilvl w:val="0"/>
          <w:numId w:val="9"/>
        </w:numPr>
        <w:ind w:firstLine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性染色体</w:t>
      </w:r>
    </w:p>
    <w:p w:rsidR="003A3F1F" w:rsidRPr="00D26162" w:rsidRDefault="003A3F1F" w:rsidP="003A3F1F">
      <w:pPr>
        <w:numPr>
          <w:ilvl w:val="0"/>
          <w:numId w:val="9"/>
        </w:numPr>
        <w:ind w:firstLine="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性别</w:t>
      </w:r>
      <w:r>
        <w:rPr>
          <w:rFonts w:ascii="宋体" w:hAnsi="宋体" w:hint="eastAsia"/>
          <w:szCs w:val="21"/>
        </w:rPr>
        <w:t>由性染色体差异决定</w:t>
      </w:r>
    </w:p>
    <w:p w:rsidR="003A3F1F" w:rsidRDefault="003A3F1F" w:rsidP="003A3F1F">
      <w:pPr>
        <w:ind w:left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第二节  </w:t>
      </w:r>
      <w:r w:rsidRPr="00D26162">
        <w:rPr>
          <w:rFonts w:ascii="宋体" w:hAnsi="宋体" w:hint="eastAsia"/>
          <w:szCs w:val="21"/>
        </w:rPr>
        <w:t>伴性遗传</w:t>
      </w:r>
    </w:p>
    <w:p w:rsidR="003A3F1F" w:rsidRDefault="003A3F1F" w:rsidP="003A3F1F">
      <w:pPr>
        <w:numPr>
          <w:ilvl w:val="0"/>
          <w:numId w:val="8"/>
        </w:numPr>
        <w:ind w:firstLine="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果蝇的伴性遗</w:t>
      </w:r>
      <w:r>
        <w:rPr>
          <w:rFonts w:ascii="宋体" w:hAnsi="宋体" w:hint="eastAsia"/>
          <w:szCs w:val="21"/>
        </w:rPr>
        <w:t>传</w:t>
      </w:r>
    </w:p>
    <w:p w:rsidR="003A3F1F" w:rsidRDefault="003A3F1F" w:rsidP="003A3F1F">
      <w:pPr>
        <w:numPr>
          <w:ilvl w:val="0"/>
          <w:numId w:val="8"/>
        </w:numPr>
        <w:ind w:firstLine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高等植物的伴性遗传</w:t>
      </w:r>
    </w:p>
    <w:p w:rsidR="003A3F1F" w:rsidRDefault="003A3F1F" w:rsidP="003A3F1F">
      <w:pPr>
        <w:numPr>
          <w:ilvl w:val="0"/>
          <w:numId w:val="8"/>
        </w:numPr>
        <w:ind w:firstLine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鸡的伴性遗传</w:t>
      </w:r>
    </w:p>
    <w:p w:rsidR="003A3F1F" w:rsidRDefault="003A3F1F" w:rsidP="003A3F1F">
      <w:pPr>
        <w:ind w:left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第三节  遗传的染色体学说的直接证明</w:t>
      </w:r>
    </w:p>
    <w:p w:rsidR="003A3F1F" w:rsidRDefault="003A3F1F" w:rsidP="003A3F1F">
      <w:pPr>
        <w:ind w:left="523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第四节  </w:t>
      </w:r>
      <w:r w:rsidRPr="00D26162">
        <w:rPr>
          <w:rFonts w:ascii="宋体" w:hAnsi="宋体" w:hint="eastAsia"/>
          <w:szCs w:val="21"/>
        </w:rPr>
        <w:t>其它类型的性别决定</w:t>
      </w:r>
    </w:p>
    <w:p w:rsidR="003A3F1F" w:rsidRDefault="003A3F1F" w:rsidP="003A3F1F">
      <w:pPr>
        <w:numPr>
          <w:ilvl w:val="1"/>
          <w:numId w:val="1"/>
        </w:numPr>
        <w:tabs>
          <w:tab w:val="clear" w:pos="1243"/>
        </w:tabs>
        <w:ind w:leftChars="257" w:left="540" w:firstLine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D26162">
        <w:rPr>
          <w:rFonts w:ascii="宋体" w:hAnsi="宋体" w:hint="eastAsia"/>
          <w:szCs w:val="21"/>
        </w:rPr>
        <w:t>人类的性别畸形</w:t>
      </w:r>
    </w:p>
    <w:p w:rsidR="003A3F1F" w:rsidRDefault="003A3F1F" w:rsidP="003A3F1F">
      <w:pPr>
        <w:numPr>
          <w:ilvl w:val="1"/>
          <w:numId w:val="1"/>
        </w:numPr>
        <w:tabs>
          <w:tab w:val="clear" w:pos="1243"/>
        </w:tabs>
        <w:ind w:leftChars="257" w:left="540" w:firstLine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基因与性别决定</w:t>
      </w:r>
    </w:p>
    <w:p w:rsidR="003A3F1F" w:rsidRPr="00D26162" w:rsidRDefault="003A3F1F" w:rsidP="003A3F1F">
      <w:pPr>
        <w:ind w:firstLineChars="85" w:firstLine="179"/>
        <w:rPr>
          <w:rFonts w:ascii="宋体" w:hAnsi="宋体" w:hint="eastAsia"/>
          <w:b/>
          <w:szCs w:val="21"/>
        </w:rPr>
      </w:pPr>
      <w:r w:rsidRPr="00D26162">
        <w:rPr>
          <w:rFonts w:ascii="宋体" w:hAnsi="宋体" w:hint="eastAsia"/>
          <w:b/>
          <w:szCs w:val="21"/>
        </w:rPr>
        <w:t>第六</w:t>
      </w:r>
      <w:r>
        <w:rPr>
          <w:rFonts w:ascii="宋体" w:hAnsi="宋体" w:hint="eastAsia"/>
          <w:b/>
          <w:szCs w:val="21"/>
        </w:rPr>
        <w:t>部分</w:t>
      </w:r>
      <w:r w:rsidRPr="00D26162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连锁交换</w:t>
      </w:r>
      <w:r w:rsidRPr="00D26162">
        <w:rPr>
          <w:rFonts w:ascii="宋体" w:hAnsi="宋体" w:hint="eastAsia"/>
          <w:b/>
          <w:szCs w:val="21"/>
        </w:rPr>
        <w:t>和连锁</w:t>
      </w:r>
      <w:r>
        <w:rPr>
          <w:rFonts w:ascii="宋体" w:hAnsi="宋体" w:hint="eastAsia"/>
          <w:b/>
          <w:szCs w:val="21"/>
        </w:rPr>
        <w:t>分析</w:t>
      </w:r>
    </w:p>
    <w:p w:rsidR="003A3F1F" w:rsidRDefault="003A3F1F" w:rsidP="003A3F1F">
      <w:pPr>
        <w:tabs>
          <w:tab w:val="num" w:pos="1260"/>
        </w:tabs>
        <w:ind w:leftChars="270" w:left="1275" w:hangingChars="337" w:hanging="70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第一节  </w:t>
      </w:r>
      <w:r w:rsidRPr="00D26162">
        <w:rPr>
          <w:rFonts w:ascii="宋体" w:hAnsi="宋体" w:hint="eastAsia"/>
          <w:szCs w:val="21"/>
        </w:rPr>
        <w:t>连锁与互换</w:t>
      </w:r>
    </w:p>
    <w:p w:rsidR="003A3F1F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D26162">
        <w:rPr>
          <w:rFonts w:hAnsi="宋体" w:hint="eastAsia"/>
          <w:szCs w:val="21"/>
        </w:rPr>
        <w:t>连锁与互换的现象</w:t>
      </w:r>
    </w:p>
    <w:p w:rsidR="003A3F1F" w:rsidRPr="00647A3A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D26162">
        <w:rPr>
          <w:rFonts w:hAnsi="宋体" w:hint="eastAsia"/>
          <w:szCs w:val="21"/>
        </w:rPr>
        <w:t>基因重组的现象和重组值的测定方法</w:t>
      </w:r>
    </w:p>
    <w:p w:rsidR="003A3F1F" w:rsidRPr="00647A3A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647A3A">
        <w:rPr>
          <w:rFonts w:hAnsi="宋体" w:hint="eastAsia"/>
          <w:szCs w:val="21"/>
        </w:rPr>
        <w:t>两点测验法作图</w:t>
      </w:r>
    </w:p>
    <w:p w:rsidR="003A3F1F" w:rsidRPr="00647A3A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647A3A">
        <w:rPr>
          <w:rFonts w:hAnsi="宋体" w:hint="eastAsia"/>
          <w:szCs w:val="21"/>
        </w:rPr>
        <w:lastRenderedPageBreak/>
        <w:t>三点测验法作图</w:t>
      </w:r>
    </w:p>
    <w:p w:rsidR="003A3F1F" w:rsidRPr="00647A3A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647A3A">
        <w:rPr>
          <w:rFonts w:hAnsi="宋体" w:hint="eastAsia"/>
          <w:szCs w:val="21"/>
        </w:rPr>
        <w:t>重组与交换的关系</w:t>
      </w:r>
    </w:p>
    <w:p w:rsidR="003A3F1F" w:rsidRPr="00647A3A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647A3A">
        <w:rPr>
          <w:rFonts w:hAnsi="宋体" w:hint="eastAsia"/>
          <w:szCs w:val="21"/>
        </w:rPr>
        <w:t>并发率和干涉</w:t>
      </w:r>
    </w:p>
    <w:p w:rsidR="003A3F1F" w:rsidRPr="00647A3A" w:rsidRDefault="003A3F1F" w:rsidP="003A3F1F">
      <w:pPr>
        <w:numPr>
          <w:ilvl w:val="0"/>
          <w:numId w:val="10"/>
        </w:numPr>
        <w:tabs>
          <w:tab w:val="clear" w:pos="960"/>
        </w:tabs>
        <w:ind w:left="1701" w:hanging="850"/>
        <w:rPr>
          <w:rFonts w:hAnsi="宋体" w:hint="eastAsia"/>
          <w:szCs w:val="21"/>
        </w:rPr>
      </w:pPr>
      <w:r w:rsidRPr="00647A3A">
        <w:rPr>
          <w:rFonts w:hAnsi="宋体" w:hint="eastAsia"/>
          <w:szCs w:val="21"/>
        </w:rPr>
        <w:t>孟德尔研究的</w:t>
      </w:r>
      <w:r w:rsidRPr="00647A3A">
        <w:rPr>
          <w:rFonts w:hAnsi="宋体" w:hint="eastAsia"/>
          <w:szCs w:val="21"/>
        </w:rPr>
        <w:t>7</w:t>
      </w:r>
      <w:r w:rsidRPr="00647A3A">
        <w:rPr>
          <w:rFonts w:hAnsi="宋体" w:hint="eastAsia"/>
          <w:szCs w:val="21"/>
        </w:rPr>
        <w:t>对相对性状</w:t>
      </w:r>
    </w:p>
    <w:p w:rsidR="003A3F1F" w:rsidRDefault="003A3F1F" w:rsidP="003A3F1F">
      <w:pPr>
        <w:tabs>
          <w:tab w:val="num" w:pos="1260"/>
        </w:tabs>
        <w:ind w:leftChars="270" w:left="1275" w:hangingChars="337" w:hanging="70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第二节  </w:t>
      </w:r>
      <w:r w:rsidRPr="00D26162">
        <w:rPr>
          <w:rFonts w:ascii="宋体" w:hAnsi="宋体" w:hint="eastAsia"/>
          <w:szCs w:val="21"/>
        </w:rPr>
        <w:t>真菌的遗传学分析</w:t>
      </w:r>
    </w:p>
    <w:p w:rsidR="003A3F1F" w:rsidRDefault="003A3F1F" w:rsidP="003A3F1F">
      <w:pPr>
        <w:numPr>
          <w:ilvl w:val="0"/>
          <w:numId w:val="11"/>
        </w:numPr>
        <w:ind w:hanging="6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四分子及四分子分析</w:t>
      </w:r>
    </w:p>
    <w:p w:rsidR="003A3F1F" w:rsidRDefault="003A3F1F" w:rsidP="003A3F1F">
      <w:pPr>
        <w:numPr>
          <w:ilvl w:val="0"/>
          <w:numId w:val="11"/>
        </w:numPr>
        <w:ind w:hanging="6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着丝粒作图</w:t>
      </w:r>
    </w:p>
    <w:p w:rsidR="003A3F1F" w:rsidRDefault="003A3F1F" w:rsidP="003A3F1F">
      <w:pPr>
        <w:numPr>
          <w:ilvl w:val="0"/>
          <w:numId w:val="11"/>
        </w:numPr>
        <w:ind w:hanging="6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链孢霉的连锁分析及作图</w:t>
      </w:r>
    </w:p>
    <w:p w:rsidR="003A3F1F" w:rsidRDefault="003A3F1F" w:rsidP="003A3F1F">
      <w:pPr>
        <w:tabs>
          <w:tab w:val="num" w:pos="1260"/>
        </w:tabs>
        <w:ind w:leftChars="270" w:left="1275" w:hangingChars="337" w:hanging="70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第三节  </w:t>
      </w:r>
      <w:r w:rsidRPr="00D26162">
        <w:rPr>
          <w:rFonts w:ascii="宋体" w:hAnsi="宋体" w:hint="eastAsia"/>
          <w:szCs w:val="21"/>
        </w:rPr>
        <w:t>连锁分析</w:t>
      </w:r>
      <w:r>
        <w:rPr>
          <w:rFonts w:ascii="宋体" w:hAnsi="宋体" w:hint="eastAsia"/>
          <w:szCs w:val="21"/>
        </w:rPr>
        <w:t>与</w:t>
      </w:r>
      <w:r w:rsidRPr="00D26162">
        <w:rPr>
          <w:rFonts w:ascii="宋体" w:hAnsi="宋体" w:hint="eastAsia"/>
          <w:szCs w:val="21"/>
        </w:rPr>
        <w:t>人</w:t>
      </w:r>
      <w:r>
        <w:rPr>
          <w:rFonts w:ascii="宋体" w:hAnsi="宋体" w:hint="eastAsia"/>
          <w:szCs w:val="21"/>
        </w:rPr>
        <w:t>基因</w:t>
      </w:r>
      <w:r w:rsidRPr="00D26162">
        <w:rPr>
          <w:rFonts w:ascii="宋体" w:hAnsi="宋体" w:hint="eastAsia"/>
          <w:szCs w:val="21"/>
        </w:rPr>
        <w:t>的</w:t>
      </w:r>
      <w:r>
        <w:rPr>
          <w:rFonts w:ascii="宋体" w:hAnsi="宋体" w:hint="eastAsia"/>
          <w:szCs w:val="21"/>
        </w:rPr>
        <w:t>诊断和定位</w:t>
      </w:r>
    </w:p>
    <w:p w:rsidR="003A3F1F" w:rsidRDefault="003A3F1F" w:rsidP="003A3F1F">
      <w:pPr>
        <w:numPr>
          <w:ilvl w:val="0"/>
          <w:numId w:val="12"/>
        </w:numPr>
        <w:ind w:hanging="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限制性片段长度多态</w:t>
      </w:r>
    </w:p>
    <w:p w:rsidR="003A3F1F" w:rsidRDefault="003A3F1F" w:rsidP="003A3F1F">
      <w:pPr>
        <w:numPr>
          <w:ilvl w:val="0"/>
          <w:numId w:val="12"/>
        </w:numPr>
        <w:ind w:hanging="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基因链锁和基因诊断</w:t>
      </w:r>
    </w:p>
    <w:p w:rsidR="003A3F1F" w:rsidRDefault="003A3F1F" w:rsidP="003A3F1F">
      <w:pPr>
        <w:numPr>
          <w:ilvl w:val="0"/>
          <w:numId w:val="12"/>
        </w:numPr>
        <w:ind w:hanging="60"/>
        <w:rPr>
          <w:rFonts w:ascii="宋体" w:hAnsi="宋体" w:hint="eastAsia"/>
          <w:szCs w:val="21"/>
        </w:rPr>
      </w:pPr>
      <w:r w:rsidRPr="00D26162">
        <w:rPr>
          <w:rFonts w:ascii="宋体" w:hAnsi="宋体" w:hint="eastAsia"/>
          <w:szCs w:val="21"/>
        </w:rPr>
        <w:t>家系</w:t>
      </w:r>
      <w:r>
        <w:rPr>
          <w:rFonts w:ascii="宋体" w:hAnsi="宋体" w:hint="eastAsia"/>
          <w:szCs w:val="21"/>
        </w:rPr>
        <w:t>连锁</w:t>
      </w:r>
      <w:r w:rsidRPr="00D26162">
        <w:rPr>
          <w:rFonts w:ascii="宋体" w:hAnsi="宋体" w:hint="eastAsia"/>
          <w:szCs w:val="21"/>
        </w:rPr>
        <w:t>分析与基因定位</w:t>
      </w:r>
    </w:p>
    <w:p w:rsidR="003A3F1F" w:rsidRPr="00D26162" w:rsidRDefault="003A3F1F" w:rsidP="003A3F1F">
      <w:pPr>
        <w:tabs>
          <w:tab w:val="num" w:pos="1260"/>
        </w:tabs>
        <w:ind w:leftChars="270" w:left="1275" w:hangingChars="337" w:hanging="70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第四节  染色体遗传机制在理论和实践上的意义</w:t>
      </w:r>
    </w:p>
    <w:p w:rsidR="003A3F1F" w:rsidRDefault="003A3F1F" w:rsidP="003A3F1F">
      <w:pPr>
        <w:ind w:firstLineChars="85" w:firstLine="179"/>
        <w:rPr>
          <w:rFonts w:ascii="宋体" w:hAnsi="宋体" w:hint="eastAsia"/>
          <w:b/>
          <w:szCs w:val="21"/>
        </w:rPr>
      </w:pPr>
      <w:r w:rsidRPr="00791EE7">
        <w:rPr>
          <w:rFonts w:ascii="宋体" w:hAnsi="宋体" w:hint="eastAsia"/>
          <w:b/>
          <w:szCs w:val="21"/>
        </w:rPr>
        <w:t xml:space="preserve">第七部分  细菌和噬菌体的重组和连锁  </w:t>
      </w:r>
    </w:p>
    <w:p w:rsidR="003A3F1F" w:rsidRDefault="003A3F1F" w:rsidP="003A3F1F">
      <w:pPr>
        <w:numPr>
          <w:ilvl w:val="0"/>
          <w:numId w:val="18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B1711A">
        <w:rPr>
          <w:rFonts w:ascii="宋体" w:hAnsi="宋体" w:hint="eastAsia"/>
          <w:szCs w:val="21"/>
        </w:rPr>
        <w:t>细菌的遗传分析</w:t>
      </w:r>
    </w:p>
    <w:p w:rsidR="003A3F1F" w:rsidRPr="00B1711A" w:rsidRDefault="003A3F1F" w:rsidP="003A3F1F">
      <w:pPr>
        <w:numPr>
          <w:ilvl w:val="0"/>
          <w:numId w:val="18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B1711A">
        <w:rPr>
          <w:rFonts w:ascii="宋体" w:hAnsi="宋体" w:hint="eastAsia"/>
          <w:szCs w:val="21"/>
        </w:rPr>
        <w:t>噬菌体的遗传分析</w:t>
      </w:r>
    </w:p>
    <w:p w:rsidR="003A3F1F" w:rsidRPr="00B1711A" w:rsidRDefault="003A3F1F" w:rsidP="003A3F1F">
      <w:pPr>
        <w:ind w:firstLineChars="85" w:firstLine="179"/>
        <w:rPr>
          <w:rFonts w:ascii="宋体" w:hAnsi="宋体" w:hint="eastAsia"/>
          <w:b/>
          <w:szCs w:val="21"/>
        </w:rPr>
      </w:pPr>
      <w:r w:rsidRPr="00B1711A">
        <w:rPr>
          <w:rFonts w:ascii="宋体" w:hAnsi="宋体" w:hint="eastAsia"/>
          <w:b/>
          <w:szCs w:val="21"/>
        </w:rPr>
        <w:t>第八部分  数量性状遗传</w:t>
      </w:r>
    </w:p>
    <w:p w:rsidR="003A3F1F" w:rsidRDefault="003A3F1F" w:rsidP="003A3F1F">
      <w:pPr>
        <w:numPr>
          <w:ilvl w:val="0"/>
          <w:numId w:val="14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192927">
        <w:rPr>
          <w:rFonts w:ascii="宋体" w:hAnsi="宋体" w:hint="eastAsia"/>
          <w:szCs w:val="21"/>
        </w:rPr>
        <w:t>多基因假说</w:t>
      </w:r>
    </w:p>
    <w:p w:rsidR="003A3F1F" w:rsidRDefault="003A3F1F" w:rsidP="003A3F1F">
      <w:pPr>
        <w:numPr>
          <w:ilvl w:val="0"/>
          <w:numId w:val="14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192927">
        <w:rPr>
          <w:rFonts w:ascii="宋体" w:hAnsi="宋体" w:hint="eastAsia"/>
          <w:szCs w:val="21"/>
        </w:rPr>
        <w:t>数量性状的研究方法</w:t>
      </w:r>
      <w:r>
        <w:rPr>
          <w:rFonts w:ascii="宋体" w:hAnsi="宋体" w:hint="eastAsia"/>
          <w:szCs w:val="21"/>
        </w:rPr>
        <w:t>：</w:t>
      </w:r>
      <w:r w:rsidRPr="00192927">
        <w:rPr>
          <w:rFonts w:ascii="宋体" w:hAnsi="宋体" w:hint="eastAsia"/>
          <w:szCs w:val="21"/>
        </w:rPr>
        <w:t>平均数；方差；标准误</w:t>
      </w:r>
      <w:r>
        <w:rPr>
          <w:rFonts w:ascii="宋体" w:hAnsi="宋体" w:hint="eastAsia"/>
          <w:szCs w:val="21"/>
        </w:rPr>
        <w:t>；</w:t>
      </w:r>
      <w:r w:rsidRPr="00192927">
        <w:rPr>
          <w:rFonts w:ascii="宋体" w:hAnsi="宋体" w:hint="eastAsia"/>
          <w:szCs w:val="21"/>
        </w:rPr>
        <w:t>遗传力的估算</w:t>
      </w:r>
    </w:p>
    <w:p w:rsidR="003A3F1F" w:rsidRPr="00192927" w:rsidRDefault="003A3F1F" w:rsidP="003A3F1F">
      <w:pPr>
        <w:numPr>
          <w:ilvl w:val="0"/>
          <w:numId w:val="14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192927">
        <w:rPr>
          <w:rFonts w:ascii="宋体" w:hAnsi="宋体" w:hint="eastAsia"/>
          <w:szCs w:val="21"/>
        </w:rPr>
        <w:t>近亲繁殖和杂种优势</w:t>
      </w:r>
    </w:p>
    <w:p w:rsidR="003A3F1F" w:rsidRPr="00205112" w:rsidRDefault="003A3F1F" w:rsidP="003A3F1F">
      <w:pPr>
        <w:ind w:firstLineChars="85" w:firstLine="179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第九部分  </w:t>
      </w:r>
      <w:r w:rsidRPr="00205112">
        <w:rPr>
          <w:rFonts w:ascii="宋体" w:hAnsi="宋体" w:hint="eastAsia"/>
          <w:b/>
          <w:bCs/>
          <w:szCs w:val="21"/>
        </w:rPr>
        <w:t>染色体畸变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第一节</w:t>
      </w:r>
      <w:r w:rsidRPr="00205112">
        <w:rPr>
          <w:rFonts w:ascii="宋体" w:hAnsi="宋体" w:hint="eastAsia"/>
          <w:szCs w:val="21"/>
        </w:rPr>
        <w:t xml:space="preserve"> 染色体结构畸变</w:t>
      </w:r>
    </w:p>
    <w:p w:rsidR="003A3F1F" w:rsidRDefault="003A3F1F" w:rsidP="003A3F1F">
      <w:pPr>
        <w:ind w:leftChars="406" w:left="1701" w:hangingChars="404" w:hanging="84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一、    </w:t>
      </w:r>
      <w:r w:rsidRPr="00205112">
        <w:rPr>
          <w:rFonts w:ascii="宋体" w:hAnsi="宋体" w:hint="eastAsia"/>
          <w:szCs w:val="21"/>
        </w:rPr>
        <w:t>染色体结构畸变的主要种类</w:t>
      </w:r>
    </w:p>
    <w:p w:rsidR="003A3F1F" w:rsidRDefault="003A3F1F" w:rsidP="003A3F1F">
      <w:pPr>
        <w:ind w:leftChars="406" w:left="1701" w:hangingChars="404" w:hanging="84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    平衡致死系</w:t>
      </w:r>
    </w:p>
    <w:p w:rsidR="003A3F1F" w:rsidRDefault="003A3F1F" w:rsidP="003A3F1F">
      <w:pPr>
        <w:tabs>
          <w:tab w:val="left" w:pos="1276"/>
        </w:tabs>
        <w:ind w:leftChars="406" w:left="1701" w:hangingChars="404" w:hanging="84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三、    </w:t>
      </w:r>
      <w:r w:rsidRPr="00205112">
        <w:rPr>
          <w:rFonts w:ascii="宋体" w:hAnsi="宋体" w:hint="eastAsia"/>
          <w:szCs w:val="21"/>
        </w:rPr>
        <w:t>染色体结构畸变</w:t>
      </w:r>
      <w:r>
        <w:rPr>
          <w:rFonts w:ascii="宋体" w:hAnsi="宋体" w:hint="eastAsia"/>
          <w:szCs w:val="21"/>
        </w:rPr>
        <w:t>的</w:t>
      </w:r>
      <w:r w:rsidRPr="00205112">
        <w:rPr>
          <w:rFonts w:ascii="宋体" w:hAnsi="宋体" w:hint="eastAsia"/>
          <w:szCs w:val="21"/>
        </w:rPr>
        <w:t>产生</w:t>
      </w:r>
      <w:r>
        <w:rPr>
          <w:rFonts w:ascii="宋体" w:hAnsi="宋体" w:hint="eastAsia"/>
          <w:szCs w:val="21"/>
        </w:rPr>
        <w:t>机理及</w:t>
      </w:r>
      <w:r w:rsidRPr="00205112">
        <w:rPr>
          <w:rFonts w:ascii="宋体" w:hAnsi="宋体" w:hint="eastAsia"/>
          <w:szCs w:val="21"/>
        </w:rPr>
        <w:t>主要遗传学效应</w:t>
      </w:r>
    </w:p>
    <w:p w:rsidR="003A3F1F" w:rsidRDefault="003A3F1F" w:rsidP="003A3F1F">
      <w:pPr>
        <w:ind w:leftChars="406" w:left="1701" w:hangingChars="404" w:hanging="84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四、    </w:t>
      </w:r>
      <w:r w:rsidRPr="00205112">
        <w:rPr>
          <w:rFonts w:ascii="宋体" w:hAnsi="宋体" w:hint="eastAsia"/>
          <w:szCs w:val="21"/>
        </w:rPr>
        <w:t>染色体结构畸变</w:t>
      </w:r>
      <w:r>
        <w:rPr>
          <w:rFonts w:ascii="宋体" w:hAnsi="宋体" w:hint="eastAsia"/>
          <w:szCs w:val="21"/>
        </w:rPr>
        <w:t>在育种中的应用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第二节 染色体数目畸变</w:t>
      </w:r>
    </w:p>
    <w:p w:rsidR="003A3F1F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一、   染色体数目畸变</w:t>
      </w:r>
      <w:r w:rsidRPr="00205112">
        <w:rPr>
          <w:rFonts w:ascii="宋体" w:hAnsi="宋体" w:hint="eastAsia"/>
          <w:szCs w:val="21"/>
        </w:rPr>
        <w:t>的主要种类</w:t>
      </w:r>
    </w:p>
    <w:p w:rsidR="003A3F1F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   多倍体的诱发及多倍体的实践应用</w:t>
      </w:r>
    </w:p>
    <w:p w:rsidR="003A3F1F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三、   非整倍体变异及形成机制</w:t>
      </w:r>
    </w:p>
    <w:p w:rsidR="003A3F1F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四、   </w:t>
      </w:r>
      <w:r w:rsidRPr="00205112">
        <w:rPr>
          <w:rFonts w:ascii="宋体" w:hAnsi="宋体" w:hint="eastAsia"/>
          <w:szCs w:val="21"/>
        </w:rPr>
        <w:t>各种数目畸变的减数分裂行为</w:t>
      </w:r>
    </w:p>
    <w:p w:rsidR="003A3F1F" w:rsidRPr="00D12BFA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五、   </w:t>
      </w:r>
      <w:r w:rsidRPr="00205112">
        <w:rPr>
          <w:rFonts w:ascii="宋体" w:hAnsi="宋体" w:hint="eastAsia"/>
          <w:szCs w:val="21"/>
        </w:rPr>
        <w:t>数目畸变的主要遗传学效应</w:t>
      </w:r>
    </w:p>
    <w:p w:rsidR="003A3F1F" w:rsidRPr="00205112" w:rsidRDefault="003A3F1F" w:rsidP="003A3F1F">
      <w:pPr>
        <w:ind w:firstLineChars="85" w:firstLine="179"/>
        <w:rPr>
          <w:rFonts w:ascii="宋体" w:hAnsi="宋体" w:hint="eastAsia"/>
          <w:b/>
          <w:bCs/>
          <w:szCs w:val="21"/>
        </w:rPr>
      </w:pPr>
      <w:r w:rsidRPr="00205112">
        <w:rPr>
          <w:rFonts w:ascii="宋体" w:hAnsi="宋体" w:hint="eastAsia"/>
          <w:b/>
          <w:bCs/>
          <w:szCs w:val="21"/>
        </w:rPr>
        <w:t>第十</w:t>
      </w:r>
      <w:r>
        <w:rPr>
          <w:rFonts w:ascii="宋体" w:hAnsi="宋体" w:hint="eastAsia"/>
          <w:b/>
          <w:bCs/>
          <w:szCs w:val="21"/>
        </w:rPr>
        <w:t>部分</w:t>
      </w:r>
      <w:r w:rsidRPr="00205112">
        <w:rPr>
          <w:rFonts w:ascii="宋体" w:hAnsi="宋体" w:hint="eastAsia"/>
          <w:b/>
          <w:bCs/>
          <w:szCs w:val="21"/>
        </w:rPr>
        <w:t xml:space="preserve">  基因突变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第一节 基因突变</w:t>
      </w:r>
    </w:p>
    <w:p w:rsidR="003A3F1F" w:rsidRDefault="003A3F1F" w:rsidP="003A3F1F">
      <w:pPr>
        <w:ind w:leftChars="428" w:left="89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一、   基因突变的表型特征</w:t>
      </w:r>
    </w:p>
    <w:p w:rsidR="003A3F1F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 xml:space="preserve">二、   </w:t>
      </w:r>
      <w:r w:rsidRPr="00205112">
        <w:rPr>
          <w:rFonts w:ascii="宋体" w:hAnsi="宋体" w:hint="eastAsia"/>
          <w:szCs w:val="21"/>
        </w:rPr>
        <w:t>突变</w:t>
      </w:r>
      <w:r>
        <w:rPr>
          <w:rFonts w:ascii="宋体" w:hAnsi="宋体" w:hint="eastAsia"/>
          <w:szCs w:val="21"/>
        </w:rPr>
        <w:t>发生的时期及突变</w:t>
      </w:r>
      <w:r w:rsidRPr="00205112">
        <w:rPr>
          <w:rFonts w:ascii="宋体" w:hAnsi="宋体" w:hint="eastAsia"/>
          <w:szCs w:val="21"/>
        </w:rPr>
        <w:t>的主要特性</w:t>
      </w:r>
    </w:p>
    <w:p w:rsidR="003A3F1F" w:rsidRDefault="003A3F1F" w:rsidP="003A3F1F">
      <w:pPr>
        <w:ind w:leftChars="428" w:left="89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三、   突变率</w:t>
      </w:r>
    </w:p>
    <w:p w:rsidR="003A3F1F" w:rsidRPr="00D12BFA" w:rsidRDefault="003A3F1F" w:rsidP="003A3F1F">
      <w:pPr>
        <w:ind w:leftChars="428" w:left="89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四、   自发突变的原因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第二节 </w:t>
      </w:r>
      <w:r w:rsidRPr="00205112">
        <w:rPr>
          <w:rFonts w:ascii="宋体" w:hAnsi="宋体" w:hint="eastAsia"/>
          <w:szCs w:val="21"/>
        </w:rPr>
        <w:t>突变的检出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第三节 诱发突变</w:t>
      </w:r>
    </w:p>
    <w:p w:rsidR="003A3F1F" w:rsidRDefault="003A3F1F" w:rsidP="003A3F1F">
      <w:pPr>
        <w:numPr>
          <w:ilvl w:val="1"/>
          <w:numId w:val="8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几种诱发突变的因素及产生的遗传学效应</w:t>
      </w:r>
    </w:p>
    <w:p w:rsidR="003A3F1F" w:rsidRDefault="003A3F1F" w:rsidP="003A3F1F">
      <w:pPr>
        <w:numPr>
          <w:ilvl w:val="1"/>
          <w:numId w:val="8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诱变在育种中的应用</w:t>
      </w:r>
    </w:p>
    <w:p w:rsidR="003A3F1F" w:rsidRPr="00927258" w:rsidRDefault="003A3F1F" w:rsidP="003A3F1F">
      <w:pPr>
        <w:numPr>
          <w:ilvl w:val="0"/>
          <w:numId w:val="14"/>
        </w:numPr>
        <w:rPr>
          <w:rFonts w:ascii="宋体" w:hAnsi="宋体" w:hint="eastAsia"/>
          <w:szCs w:val="21"/>
        </w:rPr>
      </w:pPr>
      <w:r w:rsidRPr="00927258">
        <w:rPr>
          <w:rFonts w:ascii="宋体" w:hAnsi="宋体" w:hint="eastAsia"/>
          <w:szCs w:val="21"/>
        </w:rPr>
        <w:t>突变的分子基础</w:t>
      </w:r>
    </w:p>
    <w:p w:rsidR="003A3F1F" w:rsidRDefault="003A3F1F" w:rsidP="003A3F1F">
      <w:pPr>
        <w:numPr>
          <w:ilvl w:val="0"/>
          <w:numId w:val="15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 w:rsidRPr="00205112">
        <w:rPr>
          <w:rFonts w:ascii="宋体" w:hAnsi="宋体" w:hint="eastAsia"/>
          <w:szCs w:val="21"/>
        </w:rPr>
        <w:t>几种诱变剂的诱变机理</w:t>
      </w:r>
      <w:r>
        <w:rPr>
          <w:rFonts w:ascii="宋体" w:hAnsi="宋体" w:hint="eastAsia"/>
          <w:szCs w:val="21"/>
        </w:rPr>
        <w:t>及</w:t>
      </w:r>
      <w:r w:rsidRPr="00205112">
        <w:rPr>
          <w:rFonts w:ascii="宋体" w:hAnsi="宋体" w:hint="eastAsia"/>
          <w:szCs w:val="21"/>
        </w:rPr>
        <w:t>诱变后的遗传学效应</w:t>
      </w:r>
    </w:p>
    <w:p w:rsidR="003A3F1F" w:rsidRDefault="003A3F1F" w:rsidP="003A3F1F">
      <w:pPr>
        <w:numPr>
          <w:ilvl w:val="0"/>
          <w:numId w:val="15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 基因突变与氨基酸顺序</w:t>
      </w:r>
    </w:p>
    <w:p w:rsidR="003A3F1F" w:rsidRPr="00205112" w:rsidRDefault="003A3F1F" w:rsidP="003A3F1F">
      <w:pPr>
        <w:ind w:firstLineChars="85" w:firstLine="179"/>
        <w:rPr>
          <w:rFonts w:ascii="宋体" w:hAnsi="宋体" w:hint="eastAsia"/>
          <w:b/>
          <w:bCs/>
          <w:szCs w:val="21"/>
        </w:rPr>
      </w:pPr>
      <w:r w:rsidRPr="00205112">
        <w:rPr>
          <w:rFonts w:ascii="宋体" w:hAnsi="宋体" w:hint="eastAsia"/>
          <w:b/>
          <w:bCs/>
          <w:szCs w:val="21"/>
        </w:rPr>
        <w:t>第十</w:t>
      </w:r>
      <w:r>
        <w:rPr>
          <w:rFonts w:ascii="宋体" w:hAnsi="宋体" w:hint="eastAsia"/>
          <w:b/>
          <w:bCs/>
          <w:szCs w:val="21"/>
        </w:rPr>
        <w:t>一部分</w:t>
      </w:r>
      <w:r w:rsidRPr="00205112">
        <w:rPr>
          <w:rFonts w:ascii="宋体" w:hAnsi="宋体" w:hint="eastAsia"/>
          <w:b/>
          <w:bCs/>
          <w:szCs w:val="21"/>
        </w:rPr>
        <w:t xml:space="preserve">  重组</w:t>
      </w:r>
      <w:r>
        <w:rPr>
          <w:rFonts w:ascii="宋体" w:hAnsi="宋体" w:hint="eastAsia"/>
          <w:b/>
          <w:bCs/>
          <w:szCs w:val="21"/>
        </w:rPr>
        <w:t>与修复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第一节 重组的分子基础</w:t>
      </w:r>
    </w:p>
    <w:p w:rsidR="003A3F1F" w:rsidRDefault="003A3F1F" w:rsidP="003A3F1F">
      <w:pPr>
        <w:numPr>
          <w:ilvl w:val="0"/>
          <w:numId w:val="16"/>
        </w:numPr>
        <w:ind w:left="1560" w:hanging="70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基因重组的可能机理</w:t>
      </w:r>
    </w:p>
    <w:p w:rsidR="003A3F1F" w:rsidRDefault="003A3F1F" w:rsidP="003A3F1F">
      <w:pPr>
        <w:numPr>
          <w:ilvl w:val="0"/>
          <w:numId w:val="16"/>
        </w:numPr>
        <w:ind w:left="1560" w:hanging="709"/>
        <w:rPr>
          <w:rFonts w:ascii="宋体" w:hAnsi="宋体" w:hint="eastAsia"/>
          <w:szCs w:val="21"/>
        </w:rPr>
      </w:pPr>
      <w:r w:rsidRPr="00205112">
        <w:rPr>
          <w:rFonts w:ascii="宋体" w:hAnsi="宋体" w:hint="eastAsia"/>
          <w:szCs w:val="21"/>
        </w:rPr>
        <w:t>基因转变</w:t>
      </w:r>
    </w:p>
    <w:p w:rsidR="003A3F1F" w:rsidRPr="00927258" w:rsidRDefault="003A3F1F" w:rsidP="003A3F1F">
      <w:pPr>
        <w:numPr>
          <w:ilvl w:val="0"/>
          <w:numId w:val="16"/>
        </w:numPr>
        <w:ind w:left="1560" w:hanging="70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遗传</w:t>
      </w:r>
      <w:r w:rsidRPr="00205112">
        <w:rPr>
          <w:rFonts w:ascii="宋体" w:hAnsi="宋体" w:hint="eastAsia"/>
          <w:szCs w:val="21"/>
        </w:rPr>
        <w:t>重组的分子基础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第二节 转座遗传因子</w:t>
      </w:r>
    </w:p>
    <w:p w:rsidR="003A3F1F" w:rsidRDefault="003A3F1F" w:rsidP="003A3F1F">
      <w:pPr>
        <w:numPr>
          <w:ilvl w:val="0"/>
          <w:numId w:val="17"/>
        </w:numPr>
        <w:tabs>
          <w:tab w:val="clear" w:pos="1130"/>
          <w:tab w:val="num" w:pos="1560"/>
        </w:tabs>
        <w:ind w:left="1560" w:hanging="70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玉米的控制系统</w:t>
      </w:r>
    </w:p>
    <w:p w:rsidR="003A3F1F" w:rsidRDefault="003A3F1F" w:rsidP="003A3F1F">
      <w:pPr>
        <w:numPr>
          <w:ilvl w:val="0"/>
          <w:numId w:val="17"/>
        </w:numPr>
        <w:tabs>
          <w:tab w:val="clear" w:pos="1130"/>
          <w:tab w:val="num" w:pos="1560"/>
        </w:tabs>
        <w:ind w:left="1560" w:hanging="70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各类生物中的转座因子</w:t>
      </w:r>
    </w:p>
    <w:p w:rsidR="003A3F1F" w:rsidRDefault="003A3F1F" w:rsidP="003A3F1F">
      <w:pPr>
        <w:numPr>
          <w:ilvl w:val="0"/>
          <w:numId w:val="17"/>
        </w:numPr>
        <w:tabs>
          <w:tab w:val="clear" w:pos="1130"/>
          <w:tab w:val="num" w:pos="1560"/>
        </w:tabs>
        <w:ind w:left="1560" w:hanging="70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转座机理</w:t>
      </w:r>
    </w:p>
    <w:p w:rsidR="003A3F1F" w:rsidRDefault="003A3F1F" w:rsidP="003A3F1F">
      <w:pPr>
        <w:ind w:firstLineChars="257"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第三节 DNA损伤的修复</w:t>
      </w:r>
    </w:p>
    <w:p w:rsidR="003A3F1F" w:rsidRDefault="003A3F1F" w:rsidP="003A3F1F">
      <w:pPr>
        <w:ind w:leftChars="428" w:left="89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一、紫外线照射对DNA的损伤</w:t>
      </w:r>
    </w:p>
    <w:p w:rsidR="003A3F1F" w:rsidRDefault="003A3F1F" w:rsidP="003A3F1F">
      <w:pPr>
        <w:ind w:leftChars="428" w:left="89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二、光复活和暗复活</w:t>
      </w:r>
    </w:p>
    <w:p w:rsidR="003A3F1F" w:rsidRDefault="003A3F1F" w:rsidP="003A3F1F">
      <w:pPr>
        <w:ind w:leftChars="428" w:left="899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三、重组修复</w:t>
      </w:r>
    </w:p>
    <w:p w:rsidR="003A3F1F" w:rsidRDefault="003A3F1F" w:rsidP="003A3F1F">
      <w:pPr>
        <w:ind w:leftChars="428" w:left="899"/>
      </w:pPr>
      <w:r>
        <w:rPr>
          <w:rFonts w:ascii="宋体" w:hAnsi="宋体" w:hint="eastAsia"/>
          <w:szCs w:val="21"/>
        </w:rPr>
        <w:t>四、</w:t>
      </w:r>
      <w:r w:rsidRPr="00205112">
        <w:rPr>
          <w:rFonts w:ascii="宋体" w:hAnsi="宋体" w:hint="eastAsia"/>
          <w:szCs w:val="21"/>
        </w:rPr>
        <w:t>DNA 损伤</w:t>
      </w:r>
      <w:r>
        <w:rPr>
          <w:rFonts w:ascii="宋体" w:hAnsi="宋体" w:hint="eastAsia"/>
          <w:szCs w:val="21"/>
        </w:rPr>
        <w:t>的</w:t>
      </w:r>
      <w:r w:rsidRPr="00205112">
        <w:rPr>
          <w:rFonts w:ascii="宋体" w:hAnsi="宋体" w:hint="eastAsia"/>
          <w:szCs w:val="21"/>
        </w:rPr>
        <w:t>修复途径</w:t>
      </w:r>
    </w:p>
    <w:p w:rsidR="003A3F1F" w:rsidRPr="003A3F1F" w:rsidRDefault="003A3F1F"/>
    <w:sectPr w:rsidR="003A3F1F" w:rsidRPr="003A3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396" w:rsidRDefault="00A40396" w:rsidP="005A0A5E">
      <w:r>
        <w:separator/>
      </w:r>
    </w:p>
  </w:endnote>
  <w:endnote w:type="continuationSeparator" w:id="1">
    <w:p w:rsidR="00A40396" w:rsidRDefault="00A40396" w:rsidP="005A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396" w:rsidRDefault="00A40396" w:rsidP="005A0A5E">
      <w:r>
        <w:separator/>
      </w:r>
    </w:p>
  </w:footnote>
  <w:footnote w:type="continuationSeparator" w:id="1">
    <w:p w:rsidR="00A40396" w:rsidRDefault="00A40396" w:rsidP="005A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474E"/>
    <w:multiLevelType w:val="hybridMultilevel"/>
    <w:tmpl w:val="417A6754"/>
    <w:lvl w:ilvl="0" w:tplc="95487552">
      <w:start w:val="1"/>
      <w:numFmt w:val="japaneseCounting"/>
      <w:lvlText w:val="%1、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72FA775A">
      <w:start w:val="1"/>
      <w:numFmt w:val="japaneseCounting"/>
      <w:lvlText w:val="%2、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1472023F"/>
    <w:multiLevelType w:val="hybridMultilevel"/>
    <w:tmpl w:val="03C8824A"/>
    <w:lvl w:ilvl="0" w:tplc="553660D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383058"/>
    <w:multiLevelType w:val="hybridMultilevel"/>
    <w:tmpl w:val="A9325BAA"/>
    <w:lvl w:ilvl="0" w:tplc="86C6BB8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3">
    <w:nsid w:val="156D3B13"/>
    <w:multiLevelType w:val="hybridMultilevel"/>
    <w:tmpl w:val="C71634E8"/>
    <w:lvl w:ilvl="0" w:tplc="6D76CB4C">
      <w:start w:val="1"/>
      <w:numFmt w:val="japaneseCounting"/>
      <w:lvlText w:val="%1、"/>
      <w:lvlJc w:val="left"/>
      <w:pPr>
        <w:ind w:left="97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4">
    <w:nsid w:val="247434B5"/>
    <w:multiLevelType w:val="hybridMultilevel"/>
    <w:tmpl w:val="13B0C046"/>
    <w:lvl w:ilvl="0" w:tplc="0F4E77C4">
      <w:start w:val="1"/>
      <w:numFmt w:val="japaneseCounting"/>
      <w:lvlText w:val="%1、"/>
      <w:lvlJc w:val="left"/>
      <w:pPr>
        <w:tabs>
          <w:tab w:val="num" w:pos="523"/>
        </w:tabs>
        <w:ind w:left="523" w:hanging="420"/>
      </w:pPr>
      <w:rPr>
        <w:rFonts w:hint="default"/>
      </w:rPr>
    </w:lvl>
    <w:lvl w:ilvl="1" w:tplc="8AD8E790">
      <w:start w:val="2"/>
      <w:numFmt w:val="japaneseCounting"/>
      <w:lvlText w:val="第%2节"/>
      <w:lvlJc w:val="left"/>
      <w:pPr>
        <w:tabs>
          <w:tab w:val="num" w:pos="1243"/>
        </w:tabs>
        <w:ind w:left="1243" w:hanging="720"/>
      </w:pPr>
      <w:rPr>
        <w:rFonts w:hint="default"/>
      </w:rPr>
    </w:lvl>
    <w:lvl w:ilvl="2" w:tplc="E32233A8">
      <w:start w:val="1"/>
      <w:numFmt w:val="japaneseCounting"/>
      <w:lvlText w:val="%3、"/>
      <w:lvlJc w:val="left"/>
      <w:pPr>
        <w:ind w:left="1375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3"/>
        </w:tabs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3"/>
        </w:tabs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3"/>
        </w:tabs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3"/>
        </w:tabs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3"/>
        </w:tabs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3"/>
        </w:tabs>
        <w:ind w:left="3883" w:hanging="420"/>
      </w:pPr>
    </w:lvl>
  </w:abstractNum>
  <w:abstractNum w:abstractNumId="5">
    <w:nsid w:val="33492A1E"/>
    <w:multiLevelType w:val="hybridMultilevel"/>
    <w:tmpl w:val="2E34FF4E"/>
    <w:lvl w:ilvl="0" w:tplc="61A46C24">
      <w:start w:val="1"/>
      <w:numFmt w:val="japaneseCounting"/>
      <w:lvlText w:val="%1、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B3083CC">
      <w:start w:val="1"/>
      <w:numFmt w:val="japaneseCounting"/>
      <w:lvlText w:val="第%2节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34DC0BB3"/>
    <w:multiLevelType w:val="hybridMultilevel"/>
    <w:tmpl w:val="27624AE6"/>
    <w:lvl w:ilvl="0" w:tplc="72C2F6F8">
      <w:start w:val="1"/>
      <w:numFmt w:val="japaneseCounting"/>
      <w:lvlText w:val="第%1节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7">
    <w:nsid w:val="3A3B1B5E"/>
    <w:multiLevelType w:val="hybridMultilevel"/>
    <w:tmpl w:val="7974CD06"/>
    <w:lvl w:ilvl="0" w:tplc="EF88E5B2">
      <w:start w:val="1"/>
      <w:numFmt w:val="japaneseCounting"/>
      <w:lvlText w:val="%1、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77A5856"/>
    <w:multiLevelType w:val="hybridMultilevel"/>
    <w:tmpl w:val="16B232B8"/>
    <w:lvl w:ilvl="0" w:tplc="7D42BB90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9">
    <w:nsid w:val="4C5F2BCD"/>
    <w:multiLevelType w:val="hybridMultilevel"/>
    <w:tmpl w:val="752A3936"/>
    <w:lvl w:ilvl="0" w:tplc="6FA6957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52D33002"/>
    <w:multiLevelType w:val="hybridMultilevel"/>
    <w:tmpl w:val="EFA2A7D2"/>
    <w:lvl w:ilvl="0" w:tplc="9CEE0584">
      <w:start w:val="1"/>
      <w:numFmt w:val="japaneseCounting"/>
      <w:lvlText w:val="%1、"/>
      <w:lvlJc w:val="left"/>
      <w:pPr>
        <w:tabs>
          <w:tab w:val="num" w:pos="943"/>
        </w:tabs>
        <w:ind w:left="943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3"/>
        </w:tabs>
        <w:ind w:left="136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3"/>
        </w:tabs>
        <w:ind w:left="17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3"/>
        </w:tabs>
        <w:ind w:left="262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3"/>
        </w:tabs>
        <w:ind w:left="30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3"/>
        </w:tabs>
        <w:ind w:left="346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3"/>
        </w:tabs>
        <w:ind w:left="388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3"/>
        </w:tabs>
        <w:ind w:left="4303" w:hanging="420"/>
      </w:pPr>
    </w:lvl>
  </w:abstractNum>
  <w:abstractNum w:abstractNumId="11">
    <w:nsid w:val="5BC73B35"/>
    <w:multiLevelType w:val="hybridMultilevel"/>
    <w:tmpl w:val="66B00F5C"/>
    <w:lvl w:ilvl="0" w:tplc="72FA775A">
      <w:start w:val="1"/>
      <w:numFmt w:val="japaneseCounting"/>
      <w:lvlText w:val="%1、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1844E28"/>
    <w:multiLevelType w:val="hybridMultilevel"/>
    <w:tmpl w:val="B0203D92"/>
    <w:lvl w:ilvl="0" w:tplc="8F0C2556">
      <w:start w:val="1"/>
      <w:numFmt w:val="japaneseCounting"/>
      <w:lvlText w:val="第%1节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3">
    <w:nsid w:val="6C665979"/>
    <w:multiLevelType w:val="hybridMultilevel"/>
    <w:tmpl w:val="4AF04E18"/>
    <w:lvl w:ilvl="0" w:tplc="E1E4703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4">
    <w:nsid w:val="6E767AD1"/>
    <w:multiLevelType w:val="hybridMultilevel"/>
    <w:tmpl w:val="B0C6299A"/>
    <w:lvl w:ilvl="0" w:tplc="4BB48ABC">
      <w:start w:val="1"/>
      <w:numFmt w:val="japaneseCounting"/>
      <w:lvlText w:val="%1、"/>
      <w:lvlJc w:val="left"/>
      <w:pPr>
        <w:tabs>
          <w:tab w:val="num" w:pos="900"/>
        </w:tabs>
        <w:ind w:left="900" w:hanging="4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6F7C46EF"/>
    <w:multiLevelType w:val="hybridMultilevel"/>
    <w:tmpl w:val="8E6090B4"/>
    <w:lvl w:ilvl="0" w:tplc="BED2FB54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717C6C4D"/>
    <w:multiLevelType w:val="hybridMultilevel"/>
    <w:tmpl w:val="C26E686E"/>
    <w:lvl w:ilvl="0" w:tplc="14C8A2AA">
      <w:start w:val="1"/>
      <w:numFmt w:val="japaneseCounting"/>
      <w:lvlText w:val="%1、"/>
      <w:lvlJc w:val="left"/>
      <w:pPr>
        <w:ind w:left="128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abstractNum w:abstractNumId="17">
    <w:nsid w:val="77345973"/>
    <w:multiLevelType w:val="hybridMultilevel"/>
    <w:tmpl w:val="BC688234"/>
    <w:lvl w:ilvl="0" w:tplc="23107B8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9"/>
  </w:num>
  <w:num w:numId="5">
    <w:abstractNumId w:val="17"/>
  </w:num>
  <w:num w:numId="6">
    <w:abstractNumId w:val="15"/>
  </w:num>
  <w:num w:numId="7">
    <w:abstractNumId w:val="14"/>
  </w:num>
  <w:num w:numId="8">
    <w:abstractNumId w:val="0"/>
  </w:num>
  <w:num w:numId="9">
    <w:abstractNumId w:val="7"/>
  </w:num>
  <w:num w:numId="10">
    <w:abstractNumId w:val="8"/>
  </w:num>
  <w:num w:numId="11">
    <w:abstractNumId w:val="2"/>
  </w:num>
  <w:num w:numId="12">
    <w:abstractNumId w:val="13"/>
  </w:num>
  <w:num w:numId="13">
    <w:abstractNumId w:val="3"/>
  </w:num>
  <w:num w:numId="14">
    <w:abstractNumId w:val="12"/>
  </w:num>
  <w:num w:numId="15">
    <w:abstractNumId w:val="16"/>
  </w:num>
  <w:num w:numId="16">
    <w:abstractNumId w:val="1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A5E"/>
    <w:rsid w:val="003A3F1F"/>
    <w:rsid w:val="005A0A5E"/>
    <w:rsid w:val="00A40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0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0A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0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0A5E"/>
    <w:rPr>
      <w:sz w:val="18"/>
      <w:szCs w:val="18"/>
    </w:rPr>
  </w:style>
  <w:style w:type="paragraph" w:styleId="a5">
    <w:name w:val="Body Text Indent"/>
    <w:basedOn w:val="a"/>
    <w:link w:val="Char1"/>
    <w:rsid w:val="003A3F1F"/>
    <w:pPr>
      <w:ind w:firstLineChars="200" w:firstLine="480"/>
    </w:pPr>
    <w:rPr>
      <w:sz w:val="24"/>
      <w:szCs w:val="20"/>
    </w:rPr>
  </w:style>
  <w:style w:type="character" w:customStyle="1" w:styleId="Char1">
    <w:name w:val="正文文本缩进 Char"/>
    <w:basedOn w:val="a0"/>
    <w:link w:val="a5"/>
    <w:rsid w:val="003A3F1F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446</Words>
  <Characters>2547</Characters>
  <Application>Microsoft Office Word</Application>
  <DocSecurity>0</DocSecurity>
  <Lines>21</Lines>
  <Paragraphs>5</Paragraphs>
  <ScaleCrop>false</ScaleCrop>
  <Company>Microsoft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2018-09-14T01:21:00Z</dcterms:created>
  <dcterms:modified xsi:type="dcterms:W3CDTF">2018-09-14T01:21:00Z</dcterms:modified>
</cp:coreProperties>
</file>